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216" w:rsidRPr="00E15099" w:rsidRDefault="00472792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Рассмотрено на совещание</w:t>
      </w:r>
    </w:p>
    <w:p w:rsidR="00472792" w:rsidRPr="00E15099" w:rsidRDefault="00472792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Протокол № 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1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от</w:t>
      </w:r>
      <w:r w:rsidR="002A5E16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28</w:t>
      </w:r>
      <w:r w:rsidR="002A5E16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.0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8</w:t>
      </w:r>
      <w:r w:rsidR="002A5E16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.20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20    </w:t>
      </w:r>
      <w:r w:rsidR="002A5E16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                                            Утверждено и введено</w:t>
      </w:r>
    </w:p>
    <w:p w:rsidR="002A5E16" w:rsidRPr="00E15099" w:rsidRDefault="002A5E16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                                                                                   </w:t>
      </w:r>
      <w:r w:rsidR="0041216C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в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действие при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к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азом</w:t>
      </w:r>
    </w:p>
    <w:p w:rsidR="00B01B7D" w:rsidRPr="00E15099" w:rsidRDefault="002A5E16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                                                                                      </w:t>
      </w:r>
      <w:r w:rsidR="0041216C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Заведующ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ий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МБДОУ </w:t>
      </w:r>
    </w:p>
    <w:p w:rsidR="002A5E16" w:rsidRPr="00E15099" w:rsidRDefault="00B01B7D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                                                                                    </w:t>
      </w:r>
      <w:r w:rsidR="0041216C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</w:t>
      </w:r>
      <w:r w:rsidR="0041216C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о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т 0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1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.09.20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20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№ </w:t>
      </w:r>
      <w:r w:rsidR="001749E4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38</w:t>
      </w:r>
    </w:p>
    <w:p w:rsidR="00B01B7D" w:rsidRPr="00E15099" w:rsidRDefault="00B01B7D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                                                                                     </w:t>
      </w:r>
      <w:r w:rsidR="0041216C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          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</w:t>
      </w:r>
      <w:r w:rsidR="0041216C"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>_________  М.В.Карунина</w:t>
      </w:r>
      <w:r w:rsidRPr="00E15099">
        <w:rPr>
          <w:rFonts w:ascii="Times New Roman" w:hAnsi="Times New Roman" w:cs="Times New Roman"/>
          <w:noProof/>
          <w:color w:val="7030A0"/>
          <w:sz w:val="24"/>
          <w:szCs w:val="24"/>
        </w:rPr>
        <w:t xml:space="preserve"> </w:t>
      </w: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jc w:val="center"/>
        <w:rPr>
          <w:rFonts w:ascii="Times New Roman" w:hAnsi="Times New Roman" w:cs="Times New Roman"/>
          <w:b/>
          <w:i/>
          <w:noProof/>
          <w:color w:val="FF0000"/>
          <w:sz w:val="36"/>
          <w:szCs w:val="36"/>
        </w:rPr>
      </w:pPr>
      <w:r w:rsidRPr="00E15099">
        <w:rPr>
          <w:rFonts w:ascii="Times New Roman" w:hAnsi="Times New Roman" w:cs="Times New Roman"/>
          <w:b/>
          <w:i/>
          <w:noProof/>
          <w:color w:val="FF0000"/>
          <w:sz w:val="36"/>
          <w:szCs w:val="36"/>
        </w:rPr>
        <w:t>САМООБСЛЕДОВАНИЕ</w:t>
      </w: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jc w:val="center"/>
        <w:rPr>
          <w:rFonts w:ascii="Times New Roman" w:hAnsi="Times New Roman" w:cs="Times New Roman"/>
          <w:b/>
          <w:i/>
          <w:noProof/>
          <w:color w:val="7030A0"/>
          <w:sz w:val="36"/>
          <w:szCs w:val="36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jc w:val="center"/>
        <w:rPr>
          <w:rFonts w:ascii="Times New Roman" w:hAnsi="Times New Roman" w:cs="Times New Roman"/>
          <w:b/>
          <w:i/>
          <w:noProof/>
          <w:color w:val="7030A0"/>
          <w:sz w:val="36"/>
          <w:szCs w:val="36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jc w:val="center"/>
        <w:rPr>
          <w:rFonts w:ascii="Times New Roman" w:hAnsi="Times New Roman" w:cs="Times New Roman"/>
          <w:b/>
          <w:i/>
          <w:noProof/>
          <w:color w:val="7030A0"/>
          <w:sz w:val="36"/>
          <w:szCs w:val="36"/>
        </w:rPr>
      </w:pPr>
    </w:p>
    <w:p w:rsidR="001749E4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i/>
          <w:color w:val="00B050"/>
          <w:sz w:val="36"/>
          <w:szCs w:val="36"/>
          <w:lang w:eastAsia="en-US"/>
        </w:rPr>
      </w:pPr>
      <w:r w:rsidRPr="00E15099">
        <w:rPr>
          <w:rFonts w:ascii="Times New Roman" w:eastAsia="Calibri" w:hAnsi="Times New Roman" w:cs="Times New Roman"/>
          <w:b/>
          <w:i/>
          <w:color w:val="00B050"/>
          <w:sz w:val="36"/>
          <w:szCs w:val="36"/>
          <w:lang w:eastAsia="en-US"/>
        </w:rPr>
        <w:t xml:space="preserve">Муниципальное бюджетное дошкольное </w:t>
      </w:r>
    </w:p>
    <w:p w:rsidR="001749E4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i/>
          <w:color w:val="00B050"/>
          <w:sz w:val="36"/>
          <w:szCs w:val="36"/>
          <w:lang w:eastAsia="en-US"/>
        </w:rPr>
      </w:pPr>
      <w:r w:rsidRPr="00E15099">
        <w:rPr>
          <w:rFonts w:ascii="Times New Roman" w:eastAsia="Calibri" w:hAnsi="Times New Roman" w:cs="Times New Roman"/>
          <w:b/>
          <w:i/>
          <w:color w:val="00B050"/>
          <w:sz w:val="36"/>
          <w:szCs w:val="36"/>
          <w:lang w:eastAsia="en-US"/>
        </w:rPr>
        <w:t>образовательное учреждение</w:t>
      </w:r>
    </w:p>
    <w:p w:rsidR="001749E4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</w:pPr>
      <w:r w:rsidRPr="00E15099">
        <w:rPr>
          <w:rFonts w:ascii="Times New Roman" w:eastAsia="Calibri" w:hAnsi="Times New Roman" w:cs="Times New Roman"/>
          <w:b/>
          <w:i/>
          <w:color w:val="00B050"/>
          <w:sz w:val="36"/>
          <w:szCs w:val="36"/>
          <w:lang w:eastAsia="en-US"/>
        </w:rPr>
        <w:t xml:space="preserve"> </w:t>
      </w:r>
      <w:r w:rsidRPr="00E15099"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  <w:t>«Краснооктябрьский детский сад «Солнышко»</w:t>
      </w:r>
    </w:p>
    <w:p w:rsidR="001749E4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</w:pPr>
      <w:r w:rsidRPr="00E15099"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  <w:t xml:space="preserve"> </w:t>
      </w:r>
      <w:proofErr w:type="spellStart"/>
      <w:r w:rsidRPr="00E15099"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  <w:t>Новошешминского</w:t>
      </w:r>
      <w:proofErr w:type="spellEnd"/>
      <w:r w:rsidRPr="00E15099"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  <w:t xml:space="preserve"> муниципального района </w:t>
      </w: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</w:pPr>
      <w:r w:rsidRPr="00E15099">
        <w:rPr>
          <w:rFonts w:ascii="Times New Roman" w:eastAsia="Calibri" w:hAnsi="Times New Roman" w:cs="Times New Roman"/>
          <w:b/>
          <w:bCs/>
          <w:i/>
          <w:color w:val="00B050"/>
          <w:sz w:val="36"/>
          <w:szCs w:val="36"/>
          <w:lang w:eastAsia="en-US"/>
        </w:rPr>
        <w:t>Республики Татарстан»</w:t>
      </w: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41216C" w:rsidRPr="00E15099" w:rsidRDefault="0041216C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spacing w:after="0"/>
        <w:rPr>
          <w:rFonts w:ascii="Times New Roman" w:hAnsi="Times New Roman" w:cs="Times New Roman"/>
          <w:noProof/>
          <w:color w:val="7030A0"/>
        </w:rPr>
      </w:pPr>
    </w:p>
    <w:p w:rsidR="00B01B7D" w:rsidRPr="00E15099" w:rsidRDefault="00B01B7D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rPr>
          <w:rFonts w:ascii="Times New Roman" w:hAnsi="Times New Roman" w:cs="Times New Roman"/>
          <w:noProof/>
          <w:color w:val="7030A0"/>
        </w:rPr>
      </w:pPr>
      <w:r w:rsidRPr="00E15099">
        <w:rPr>
          <w:rFonts w:ascii="Times New Roman" w:hAnsi="Times New Roman" w:cs="Times New Roman"/>
          <w:noProof/>
          <w:color w:val="7030A0"/>
        </w:rPr>
        <w:t xml:space="preserve">                                                                  </w:t>
      </w:r>
      <w:r w:rsidR="0041216C" w:rsidRPr="00E15099">
        <w:rPr>
          <w:rFonts w:ascii="Times New Roman" w:hAnsi="Times New Roman" w:cs="Times New Roman"/>
          <w:noProof/>
          <w:color w:val="7030A0"/>
        </w:rPr>
        <w:t xml:space="preserve"> </w:t>
      </w:r>
    </w:p>
    <w:p w:rsidR="001749E4" w:rsidRPr="00E15099" w:rsidRDefault="001749E4" w:rsidP="00E15099">
      <w:pPr>
        <w:pBdr>
          <w:top w:val="thinThickThinMediumGap" w:sz="24" w:space="1" w:color="0070C0"/>
          <w:left w:val="thinThickThinMediumGap" w:sz="24" w:space="4" w:color="0070C0"/>
          <w:bottom w:val="thinThickThinMediumGap" w:sz="24" w:space="1" w:color="0070C0"/>
          <w:right w:val="thinThickThinMediumGap" w:sz="24" w:space="4" w:color="0070C0"/>
        </w:pBdr>
        <w:rPr>
          <w:rFonts w:ascii="Times New Roman" w:hAnsi="Times New Roman" w:cs="Times New Roman"/>
          <w:noProof/>
          <w:color w:val="7030A0"/>
        </w:rPr>
      </w:pPr>
    </w:p>
    <w:p w:rsidR="00472792" w:rsidRPr="00E15099" w:rsidRDefault="00472792" w:rsidP="0041216C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  <w:lang w:eastAsia="en-US"/>
        </w:rPr>
      </w:pPr>
      <w:r w:rsidRPr="00E15099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  <w:lang w:eastAsia="en-US"/>
        </w:rPr>
        <w:lastRenderedPageBreak/>
        <w:t>Информационная справка.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Муниципальное бюджетное дошкольное образовательное учреждение </w:t>
      </w:r>
      <w:r w:rsidRPr="00E15099">
        <w:rPr>
          <w:rFonts w:ascii="Times New Roman" w:eastAsia="Calibri" w:hAnsi="Times New Roman" w:cs="Times New Roman"/>
          <w:b/>
          <w:bCs/>
          <w:color w:val="7030A0"/>
          <w:sz w:val="24"/>
          <w:szCs w:val="24"/>
          <w:lang w:eastAsia="en-US"/>
        </w:rPr>
        <w:t>«</w:t>
      </w:r>
      <w:r w:rsidR="0041216C" w:rsidRPr="00E15099"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  <w:t xml:space="preserve">Краснооктябрьский детский сад «Солнышко» </w:t>
      </w:r>
      <w:proofErr w:type="spellStart"/>
      <w:r w:rsidR="0041216C" w:rsidRPr="00E15099"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  <w:t>Новошешминского</w:t>
      </w:r>
      <w:proofErr w:type="spellEnd"/>
      <w:r w:rsidR="0041216C" w:rsidRPr="00E15099"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  <w:t xml:space="preserve"> муниципального района</w:t>
      </w:r>
      <w:r w:rsidRPr="00E15099"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  <w:t xml:space="preserve"> Р</w:t>
      </w:r>
      <w:r w:rsidR="0041216C" w:rsidRPr="00E15099"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  <w:t xml:space="preserve">еспублики </w:t>
      </w:r>
      <w:r w:rsidRPr="00E15099"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  <w:t>Т</w:t>
      </w:r>
      <w:r w:rsidR="0041216C" w:rsidRPr="00E15099">
        <w:rPr>
          <w:rFonts w:ascii="Times New Roman" w:eastAsia="Calibri" w:hAnsi="Times New Roman" w:cs="Times New Roman"/>
          <w:bCs/>
          <w:color w:val="7030A0"/>
          <w:sz w:val="24"/>
          <w:szCs w:val="24"/>
          <w:lang w:eastAsia="en-US"/>
        </w:rPr>
        <w:t>атарстан»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ind w:firstLine="708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</w:t>
      </w:r>
      <w:r w:rsidR="0041216C"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Р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асположен по адресу: 423193 ,РТ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Новошешминский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р.,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п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.с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-за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Красный Октябрь, ул.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Школьная,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дом 3, телефон 8(4348)3-32-39,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val="en-US" w:eastAsia="en-US"/>
        </w:rPr>
        <w:t>KaruninaMV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@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val="en-US" w:eastAsia="en-US"/>
        </w:rPr>
        <w:t>mail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.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val="en-US" w:eastAsia="en-US"/>
        </w:rPr>
        <w:t>ru</w:t>
      </w:r>
      <w:proofErr w:type="spellEnd"/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autoSpaceDE w:val="0"/>
        <w:autoSpaceDN w:val="0"/>
        <w:adjustRightInd w:val="0"/>
        <w:spacing w:after="0"/>
        <w:ind w:left="720"/>
        <w:contextualSpacing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Последняя редакция Устава утверждена Постановлением Исполнительного комитета муниципального образования «</w:t>
      </w:r>
      <w:proofErr w:type="spell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Новошешминский</w:t>
      </w:r>
      <w:proofErr w:type="spellEnd"/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 муниципальный район» РТ  от 07.06.2017 № 270</w:t>
      </w:r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autoSpaceDE w:val="0"/>
        <w:autoSpaceDN w:val="0"/>
        <w:adjustRightInd w:val="0"/>
        <w:spacing w:after="0"/>
        <w:ind w:left="720"/>
        <w:contextualSpacing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Проектная мощность на 30 </w:t>
      </w:r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Учредителем является Исполнительный комитет </w:t>
      </w:r>
      <w:proofErr w:type="spell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Новошешминскийского</w:t>
      </w:r>
      <w:proofErr w:type="spellEnd"/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муниципального района  Республики Татарстан, расположенный по адресу: Республика Татарстан , с. Новошешминск, ул</w:t>
      </w:r>
      <w:proofErr w:type="gram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.С</w:t>
      </w:r>
      <w:proofErr w:type="gramEnd"/>
      <w:r w:rsidRPr="00E15099">
        <w:rPr>
          <w:rFonts w:ascii="Times New Roman" w:hAnsi="Times New Roman" w:cs="Times New Roman"/>
          <w:color w:val="7030A0"/>
          <w:sz w:val="24"/>
          <w:szCs w:val="24"/>
        </w:rPr>
        <w:t>оветская, дом 82.</w:t>
      </w:r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autoSpaceDE w:val="0"/>
        <w:autoSpaceDN w:val="0"/>
        <w:adjustRightInd w:val="0"/>
        <w:spacing w:after="0"/>
        <w:ind w:left="720"/>
        <w:contextualSpacing/>
        <w:rPr>
          <w:rFonts w:ascii="Times New Roman" w:eastAsia="Calibri" w:hAnsi="Times New Roman" w:cs="Times New Roman"/>
          <w:b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Лицензия на право осуществления образовательной деятельности по основной общеобразовательной программе дошкольного образования, от 28.10.2016 г № 8934.</w:t>
      </w:r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autoSpaceDE w:val="0"/>
        <w:autoSpaceDN w:val="0"/>
        <w:adjustRightInd w:val="0"/>
        <w:spacing w:after="0"/>
        <w:ind w:left="720"/>
        <w:contextualSpacing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Свидетельство о государственной регистрации права оперативного управления  от 31.09.2012 </w:t>
      </w:r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autoSpaceDE w:val="0"/>
        <w:autoSpaceDN w:val="0"/>
        <w:adjustRightInd w:val="0"/>
        <w:spacing w:after="0"/>
        <w:ind w:left="720"/>
        <w:contextualSpacing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ИНН 1631009818 ОГРН 10316524003760</w:t>
      </w:r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spacing w:after="0"/>
        <w:ind w:left="720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Режим функционирования учреждения с 7.00 до 17.30.</w:t>
      </w:r>
    </w:p>
    <w:p w:rsidR="00472792" w:rsidRPr="00E15099" w:rsidRDefault="00472792" w:rsidP="0041216C">
      <w:pPr>
        <w:numPr>
          <w:ilvl w:val="0"/>
          <w:numId w:val="3"/>
        </w:numPr>
        <w:tabs>
          <w:tab w:val="clear" w:pos="360"/>
          <w:tab w:val="num" w:pos="720"/>
        </w:tabs>
        <w:spacing w:after="0"/>
        <w:ind w:left="720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Детский сад работает по пятидневной рабочей неделе, выходные дни: суббота, воскресенье.</w:t>
      </w:r>
    </w:p>
    <w:p w:rsidR="00472792" w:rsidRPr="00E15099" w:rsidRDefault="00472792" w:rsidP="0041216C">
      <w:pPr>
        <w:spacing w:after="0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Данный режим работы учреждения обеспечивает выполнение базового компонента в соответствии с интересами и потребностями родителей, способствует реализации идеи  развития  личности в познавательно – речевом, социально – личностном, художественно – эстетическом и физическом  плане.</w:t>
      </w:r>
    </w:p>
    <w:p w:rsidR="00472792" w:rsidRPr="00E15099" w:rsidRDefault="00472792" w:rsidP="0041216C">
      <w:pPr>
        <w:spacing w:after="0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В 201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9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– 20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20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уч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. году в ДОУ функционировало 2 группы – 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27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детей</w:t>
      </w:r>
    </w:p>
    <w:p w:rsidR="00DD50A8" w:rsidRPr="00E15099" w:rsidRDefault="00DD50A8" w:rsidP="0041216C">
      <w:pPr>
        <w:pStyle w:val="a3"/>
        <w:spacing w:after="0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DD50A8" w:rsidRPr="00E15099" w:rsidRDefault="00DD50A8" w:rsidP="0041216C">
      <w:pPr>
        <w:pStyle w:val="a3"/>
        <w:spacing w:after="0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7A2216" w:rsidRPr="00E15099" w:rsidRDefault="0054304C" w:rsidP="0041216C">
      <w:pPr>
        <w:pStyle w:val="a3"/>
        <w:spacing w:after="0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b/>
          <w:color w:val="7030A0"/>
          <w:sz w:val="24"/>
          <w:szCs w:val="24"/>
        </w:rPr>
        <w:t>Количество групп</w:t>
      </w:r>
      <w:r w:rsidR="00A03A93" w:rsidRPr="00E15099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на 1 </w:t>
      </w:r>
      <w:r w:rsidR="00472792" w:rsidRPr="00E15099">
        <w:rPr>
          <w:rFonts w:ascii="Times New Roman" w:hAnsi="Times New Roman" w:cs="Times New Roman"/>
          <w:b/>
          <w:color w:val="7030A0"/>
          <w:sz w:val="24"/>
          <w:szCs w:val="24"/>
        </w:rPr>
        <w:t>сентября</w:t>
      </w:r>
      <w:r w:rsidR="00A03A93" w:rsidRPr="00E15099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20</w:t>
      </w:r>
      <w:r w:rsidR="008D20F6" w:rsidRPr="00E15099">
        <w:rPr>
          <w:rFonts w:ascii="Times New Roman" w:hAnsi="Times New Roman" w:cs="Times New Roman"/>
          <w:b/>
          <w:color w:val="7030A0"/>
          <w:sz w:val="24"/>
          <w:szCs w:val="24"/>
        </w:rPr>
        <w:t>20</w:t>
      </w:r>
      <w:r w:rsidR="00FE75F7" w:rsidRPr="00E15099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г</w:t>
      </w:r>
      <w:proofErr w:type="gramStart"/>
      <w:r w:rsidR="00FE75F7" w:rsidRPr="00E15099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</w:t>
      </w:r>
      <w:r w:rsidRPr="00E15099">
        <w:rPr>
          <w:rFonts w:ascii="Times New Roman" w:hAnsi="Times New Roman" w:cs="Times New Roman"/>
          <w:b/>
          <w:color w:val="7030A0"/>
          <w:sz w:val="24"/>
          <w:szCs w:val="24"/>
        </w:rPr>
        <w:t>:</w:t>
      </w:r>
      <w:proofErr w:type="gramEnd"/>
    </w:p>
    <w:tbl>
      <w:tblPr>
        <w:tblStyle w:val="a4"/>
        <w:tblW w:w="0" w:type="auto"/>
        <w:tblInd w:w="108" w:type="dxa"/>
        <w:tblLook w:val="04A0"/>
      </w:tblPr>
      <w:tblGrid>
        <w:gridCol w:w="3119"/>
        <w:gridCol w:w="2172"/>
        <w:gridCol w:w="2086"/>
        <w:gridCol w:w="2086"/>
      </w:tblGrid>
      <w:tr w:rsidR="007A2216" w:rsidRPr="00E15099" w:rsidTr="00B82D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216" w:rsidRPr="00E15099" w:rsidRDefault="007A2216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возрастная категория групп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216" w:rsidRPr="00E15099" w:rsidRDefault="007A2216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специфика групп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216" w:rsidRPr="00E15099" w:rsidRDefault="007A2216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количество групп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216" w:rsidRPr="00E15099" w:rsidRDefault="007A2216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количество детей в группах</w:t>
            </w:r>
          </w:p>
        </w:tc>
      </w:tr>
      <w:tr w:rsidR="00616DC8" w:rsidRPr="00E15099" w:rsidTr="00B82D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DC8" w:rsidRPr="00E15099" w:rsidRDefault="00616DC8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1- </w:t>
            </w:r>
            <w:r w:rsidR="00472792"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3</w:t>
            </w:r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лет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DC8" w:rsidRPr="00E15099" w:rsidRDefault="00472792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proofErr w:type="spellStart"/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Разновозврасные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DC8" w:rsidRPr="00E15099" w:rsidRDefault="00616DC8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1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DC8" w:rsidRPr="00E15099" w:rsidRDefault="008D20F6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5</w:t>
            </w:r>
          </w:p>
        </w:tc>
      </w:tr>
      <w:tr w:rsidR="00616DC8" w:rsidRPr="00E15099" w:rsidTr="00B82D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DC8" w:rsidRPr="00E15099" w:rsidRDefault="00472792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3</w:t>
            </w:r>
            <w:r w:rsidR="00616DC8"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-7 лет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DC8" w:rsidRPr="00E15099" w:rsidRDefault="00472792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proofErr w:type="spellStart"/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Разновозврасные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DC8" w:rsidRPr="00E15099" w:rsidRDefault="00472792" w:rsidP="0041216C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1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DC8" w:rsidRPr="00E15099" w:rsidRDefault="00472792" w:rsidP="008D20F6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1</w:t>
            </w:r>
            <w:r w:rsidR="008D20F6" w:rsidRPr="00E1509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0</w:t>
            </w:r>
          </w:p>
        </w:tc>
      </w:tr>
    </w:tbl>
    <w:p w:rsidR="005D05E2" w:rsidRPr="00E15099" w:rsidRDefault="005D05E2" w:rsidP="0041216C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</w:p>
    <w:p w:rsidR="00B832D2" w:rsidRPr="00E15099" w:rsidRDefault="00B832D2" w:rsidP="0041216C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Наполняемость в</w:t>
      </w:r>
      <w:r w:rsidR="006314B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дошкольных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группах по детскому саду</w:t>
      </w:r>
      <w:r w:rsidR="00A03A93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не </w:t>
      </w:r>
      <w:r w:rsidR="00A03A93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соответствует норме</w:t>
      </w:r>
      <w:r w:rsidR="00472792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.</w:t>
      </w:r>
    </w:p>
    <w:p w:rsidR="009E2D90" w:rsidRPr="00E15099" w:rsidRDefault="009E2D90" w:rsidP="0041216C">
      <w:pPr>
        <w:pStyle w:val="a5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41216C" w:rsidRPr="00E15099" w:rsidRDefault="0041216C" w:rsidP="0041216C">
      <w:pPr>
        <w:pStyle w:val="a5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DD50A8" w:rsidRPr="00E15099" w:rsidRDefault="00DD50A8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b/>
          <w:bCs/>
          <w:iCs/>
          <w:color w:val="FF0000"/>
          <w:sz w:val="24"/>
          <w:szCs w:val="24"/>
          <w:u w:val="single"/>
        </w:rPr>
      </w:pPr>
      <w:r w:rsidRPr="00E15099">
        <w:rPr>
          <w:rFonts w:ascii="Times New Roman" w:hAnsi="Times New Roman" w:cs="Times New Roman"/>
          <w:b/>
          <w:bCs/>
          <w:iCs/>
          <w:color w:val="FF0000"/>
          <w:sz w:val="24"/>
          <w:szCs w:val="24"/>
          <w:u w:val="single"/>
        </w:rPr>
        <w:t>1.Анализ реализации ООП ДОУ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Образовательный процесс в 201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9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-20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20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уч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. г. строился в соответствии с нормативно-правовой базой, видом и годовыми задачами МБДОУ, программой Развития ДОУ, Образовательной программой,  ФГОС 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ДО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.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Образовательный процесс в МБДОУ осуществлялся на основе основной образовательной   программы  детского сада (разработанной в соответствии с требованиями ФГОС ДО на переходный период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.</w:t>
      </w:r>
      <w:proofErr w:type="gramEnd"/>
    </w:p>
    <w:p w:rsidR="00472792" w:rsidRPr="00E15099" w:rsidRDefault="0047279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Содержание Программы отражает следующие аспекты образовательной среды для ребенка дошкольного возраста:</w:t>
      </w:r>
    </w:p>
    <w:p w:rsidR="00472792" w:rsidRPr="00E15099" w:rsidRDefault="00472792" w:rsidP="0041216C">
      <w:pPr>
        <w:numPr>
          <w:ilvl w:val="0"/>
          <w:numId w:val="21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предметно-пространственную развивающую среду;</w:t>
      </w:r>
    </w:p>
    <w:p w:rsidR="00472792" w:rsidRPr="00E15099" w:rsidRDefault="00472792" w:rsidP="0041216C">
      <w:pPr>
        <w:numPr>
          <w:ilvl w:val="0"/>
          <w:numId w:val="21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характер взаимодействия 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со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взрослыми;</w:t>
      </w:r>
    </w:p>
    <w:p w:rsidR="00472792" w:rsidRPr="00E15099" w:rsidRDefault="00472792" w:rsidP="0041216C">
      <w:pPr>
        <w:numPr>
          <w:ilvl w:val="0"/>
          <w:numId w:val="21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взаимодействие с детьми;</w:t>
      </w:r>
    </w:p>
    <w:p w:rsidR="00472792" w:rsidRPr="00E15099" w:rsidRDefault="00472792" w:rsidP="0041216C">
      <w:pPr>
        <w:numPr>
          <w:ilvl w:val="0"/>
          <w:numId w:val="21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систему отношений ребенка к миру, другим людям, к себе самому.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 и реализуются в  различных видах деятельности по областям: социально-коммуникативное развитие, познавательное развитие, художественно-эстетическое развитие, речевое развитие, физическое.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В 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части, формируемой участниками образовательных отношений представлены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выбранные и разработанные самостоятельно участниками образовательных отношений Программы и педагогические проекты, направленные на развитие детей по приоритетному направлению детского сада (познавательно – речевому развитию). Часть, формируемая участниками образовательных отношений, дополняется 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«Региональная программа дошкольного образования»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Р.К.Шаеховой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 и Программа «Обучение русскоязычных детей татарскому языку в детском саду»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З.М.Зариповой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. 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15099">
        <w:rPr>
          <w:rFonts w:ascii="Times New Roman" w:hAnsi="Times New Roman" w:cs="Times New Roman"/>
          <w:b/>
          <w:color w:val="FF0000"/>
          <w:sz w:val="24"/>
          <w:szCs w:val="24"/>
          <w:lang w:eastAsia="en-US"/>
        </w:rPr>
        <w:t>Реализация образовательных областей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Реализация  </w:t>
      </w:r>
      <w:r w:rsidRPr="00E15099">
        <w:rPr>
          <w:rFonts w:ascii="Times New Roman" w:eastAsia="Calibri" w:hAnsi="Times New Roman" w:cs="Times New Roman"/>
          <w:b/>
          <w:color w:val="FF0000"/>
          <w:sz w:val="24"/>
          <w:szCs w:val="24"/>
          <w:u w:val="single"/>
          <w:lang w:eastAsia="en-US"/>
        </w:rPr>
        <w:t>образовательной области «Физическое развитие»</w:t>
      </w:r>
      <w:r w:rsidRPr="00E15099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</w:t>
      </w:r>
      <w:r w:rsidRPr="00E15099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  <w:t>была направлена</w:t>
      </w:r>
      <w:r w:rsidRPr="00E15099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на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приобретение опыта в двигательной деятельности, развитие физических качеств, правильное формирование </w:t>
      </w:r>
      <w:proofErr w:type="spellStart"/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опорно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– двигательной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саморегуляции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 в двигательной сфере, становление ценностей здорового образа жизни, овладение  его элементарными нормами и правилами.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 xml:space="preserve">Была организована следующая работа: 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ежедневная утренняя гимнастика; 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физкультурные занятия в физкультурном зале и на воздухе; 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закаливающие процедуры; </w:t>
      </w:r>
    </w:p>
    <w:p w:rsidR="00472792" w:rsidRPr="00E15099" w:rsidRDefault="00472792" w:rsidP="00DD50A8">
      <w:pPr>
        <w:spacing w:after="0"/>
        <w:jc w:val="center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прогулки в утреннее, дневное, вечернее время;   оптимальная двигательная активность с учетом  индивидуальных особенностей и состояния   здоровья ребенка.     </w:t>
      </w:r>
      <w:r w:rsidR="001749E4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lastRenderedPageBreak/>
        <w:drawing>
          <wp:inline distT="0" distB="0" distL="0" distR="0">
            <wp:extent cx="2096829" cy="1807535"/>
            <wp:effectExtent l="19050" t="0" r="0" b="0"/>
            <wp:docPr id="12" name="Рисунок 12" descr="C:\Documents and Settings\User\Рабочий стол\Детсад\Фото 2019-2020\IMG-20201020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User\Рабочий стол\Детсад\Фото 2019-2020\IMG-20201020-WA00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006" cy="1817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    </w:t>
      </w:r>
      <w:r w:rsidR="001749E4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020186" cy="1807535"/>
            <wp:effectExtent l="19050" t="0" r="0" b="0"/>
            <wp:docPr id="13" name="Рисунок 13" descr="C:\Documents and Settings\User\Рабочий стол\Детсад\Фото 2019-2020\IMG-20191031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User\Рабочий стол\Детсад\Фото 2019-2020\IMG-20191031-WA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057" cy="1810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0D99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756587" cy="1711840"/>
            <wp:effectExtent l="19050" t="0" r="0" b="0"/>
            <wp:docPr id="15" name="Рисунок 15" descr="C:\Documents and Settings\User\Рабочий стол\Детсад\Фото 2019-2020\IMG-20200901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User\Рабочий стол\Детсад\Фото 2019-2020\IMG-20200901-WA00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807" cy="1714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0D99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787670" cy="1701210"/>
            <wp:effectExtent l="19050" t="0" r="3030" b="0"/>
            <wp:docPr id="16" name="Рисунок 16" descr="C:\Documents and Settings\User\Рабочий стол\Фото 2019-2020\IMG_20201114_180258_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User\Рабочий стол\Фото 2019-2020\IMG_20201114_180258_5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185" cy="170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Проводились лечебно-профилактические мероприятия:  углубленный медицинский осмотр 1 раз в год, вакцинация, витаминизация, ежедневный 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профосмотр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детей на педикулез, чистоту  кожных покровов.  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Реализация </w:t>
      </w:r>
      <w:r w:rsidRPr="00E15099">
        <w:rPr>
          <w:rFonts w:ascii="Times New Roman" w:eastAsia="Calibri" w:hAnsi="Times New Roman" w:cs="Times New Roman"/>
          <w:b/>
          <w:color w:val="FF0000"/>
          <w:sz w:val="24"/>
          <w:szCs w:val="24"/>
          <w:u w:val="single"/>
        </w:rPr>
        <w:t xml:space="preserve">образовательной области «Художественно – эстетическое развитие» </w:t>
      </w:r>
      <w:r w:rsidRPr="00E15099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была направлена на</w:t>
      </w:r>
      <w:r w:rsidRPr="00E15099">
        <w:rPr>
          <w:rFonts w:ascii="Times New Roman" w:eastAsia="Calibri" w:hAnsi="Times New Roman" w:cs="Times New Roman"/>
          <w:b/>
          <w:color w:val="7030A0"/>
          <w:sz w:val="24"/>
          <w:szCs w:val="24"/>
        </w:rPr>
        <w:t xml:space="preserve">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развитие предпосылок </w:t>
      </w:r>
      <w:proofErr w:type="spellStart"/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ценностно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– смыслового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С детьми проделана следующая работа:</w:t>
      </w:r>
    </w:p>
    <w:p w:rsidR="00FD570D" w:rsidRPr="00E15099" w:rsidRDefault="00FD570D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</w:pP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  <w:u w:val="single"/>
        </w:rPr>
        <w:drawing>
          <wp:inline distT="0" distB="0" distL="0" distR="0">
            <wp:extent cx="2458336" cy="1606733"/>
            <wp:effectExtent l="19050" t="0" r="0" b="0"/>
            <wp:docPr id="17" name="Рисунок 17" descr="C:\Documents and Settings\User\Рабочий стол\Детсад\Фото 2019-2020\IMG-20191115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User\Рабочий стол\Детсад\Фото 2019-2020\IMG-20191115-WA0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804" cy="1597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  <w:u w:val="single"/>
        </w:rPr>
        <w:drawing>
          <wp:inline distT="0" distB="0" distL="0" distR="0">
            <wp:extent cx="1692792" cy="1591932"/>
            <wp:effectExtent l="19050" t="0" r="2658" b="0"/>
            <wp:docPr id="18" name="Рисунок 18" descr="C:\Documents and Settings\User\Рабочий стол\Детсад\Фото 2019-2020\IMG-2020012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User\Рабочий стол\Детсад\Фото 2019-2020\IMG-20200120-WA0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592" cy="1599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  <w:u w:val="single"/>
        </w:rPr>
        <w:drawing>
          <wp:inline distT="0" distB="0" distL="0" distR="0">
            <wp:extent cx="1586466" cy="1586518"/>
            <wp:effectExtent l="19050" t="0" r="0" b="0"/>
            <wp:docPr id="19" name="Рисунок 19" descr="C:\Documents and Settings\User\Рабочий стол\Детсад\Фото 2019-2020\IMG-2020012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User\Рабочий стол\Детсад\Фото 2019-2020\IMG-20200127-WA002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323" cy="158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индивидуальная работа с детьми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рисование, аппликация, лепка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- сюжетно-игровые ситуации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- выставки детских работ "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- конкурсы (по комплексно – тематическим планам педагогов)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- интегрированные занятия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дидактические игры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праздники, развлечения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-театрализованная деятельность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lastRenderedPageBreak/>
        <w:t>-просмотр мультфильмов, фрагментов детских музыкальных фильмов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- художественные досуги и др.</w:t>
      </w:r>
    </w:p>
    <w:p w:rsidR="00FD570D" w:rsidRPr="00E15099" w:rsidRDefault="00FD570D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884178" cy="1412693"/>
            <wp:effectExtent l="19050" t="0" r="1772" b="0"/>
            <wp:docPr id="20" name="Рисунок 20" descr="C:\Documents and Settings\User\Рабочий стол\Детсад\Фото 2019-2020\IMG-20200211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Documents and Settings\User\Рабочий стол\Детсад\Фото 2019-2020\IMG-20200211-WA002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966" cy="141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894810" cy="1414130"/>
            <wp:effectExtent l="19050" t="0" r="0" b="0"/>
            <wp:docPr id="21" name="Рисунок 21" descr="C:\Documents and Settings\User\Рабочий стол\Детсад\Фото 2019-2020\IMG-20200318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Documents and Settings\User\Рабочий стол\Детсад\Фото 2019-2020\IMG-20200318-WA00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519" cy="1414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759600" cy="1407645"/>
            <wp:effectExtent l="19050" t="0" r="0" b="0"/>
            <wp:docPr id="22" name="Рисунок 22" descr="C:\Documents and Settings\User\Рабочий стол\Детсад\Фото 2019-2020\IMG-20191227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User\Рабочий стол\Детсад\Фото 2019-2020\IMG-20191227-WA002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157" cy="141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Предметная  среда включает в себя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музыкальный зал, художественные зоны в групповых комнатах, в котором размещаются материалы по ознакомлению с искусством, предметы искусства, материалы и оборудование для детской изобразительной, музыкальной, театрально-художественной деятельности, комнату сказок.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Пополнена развивающая среда ДОУ куклами в национальных костюмах народов Поволжья 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( 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татары, чуваши, русские, удмурты, мордва, марийцы)</w:t>
      </w:r>
    </w:p>
    <w:p w:rsidR="00FD570D" w:rsidRPr="00E15099" w:rsidRDefault="00FD570D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947973" cy="1584251"/>
            <wp:effectExtent l="19050" t="0" r="0" b="0"/>
            <wp:docPr id="23" name="Рисунок 23" descr="C:\Documents and Settings\User\Рабочий стол\20201119_145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Documents and Settings\User\Рабочий стол\20201119_14514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315" cy="1581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B00C8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935126" cy="1584251"/>
            <wp:effectExtent l="19050" t="0" r="7974" b="0"/>
            <wp:docPr id="24" name="Рисунок 24" descr="C:\Documents and Settings\User\Рабочий стол\Детсад\Фото 2019-2020\20200219_104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Documents and Settings\User\Рабочий стол\Детсад\Фото 2019-2020\20200219_10430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841" cy="1587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B00C8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947973" cy="1636040"/>
            <wp:effectExtent l="19050" t="0" r="0" b="0"/>
            <wp:docPr id="25" name="Рисунок 25" descr="C:\Documents and Settings\User\Рабочий стол\Детсад\Фото 2019-2020\IMG-20200129-WA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Documents and Settings\User\Рабочий стол\Детсад\Фото 2019-2020\IMG-20200129-WA005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219" cy="1635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Формы взаимодействия с семьями воспитанников:</w:t>
      </w:r>
    </w:p>
    <w:p w:rsidR="00472792" w:rsidRPr="00E15099" w:rsidRDefault="00472792" w:rsidP="0041216C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совместная организация и проведение конкурсов и выставок детского творчества. </w:t>
      </w:r>
    </w:p>
    <w:p w:rsidR="00472792" w:rsidRPr="00E15099" w:rsidRDefault="00472792" w:rsidP="0041216C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встречи с родителями на Днях открытых дверей</w:t>
      </w:r>
    </w:p>
    <w:p w:rsidR="00472792" w:rsidRPr="00E15099" w:rsidRDefault="00472792" w:rsidP="0041216C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472792" w:rsidRPr="00E15099" w:rsidRDefault="00472792" w:rsidP="0041216C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проведение праздников, досугов, литературных и музыкальных вечеров с привлечением родителей.</w:t>
      </w:r>
    </w:p>
    <w:p w:rsidR="00472792" w:rsidRPr="00E15099" w:rsidRDefault="00472792" w:rsidP="0041216C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Предоставление информации поданному направлению в Интернет – сообществе.</w:t>
      </w:r>
    </w:p>
    <w:p w:rsidR="005B00C8" w:rsidRPr="00E15099" w:rsidRDefault="005B00C8" w:rsidP="005B557E">
      <w:pPr>
        <w:pStyle w:val="a5"/>
        <w:numPr>
          <w:ilvl w:val="0"/>
          <w:numId w:val="24"/>
        </w:numPr>
        <w:jc w:val="center"/>
        <w:rPr>
          <w:rFonts w:ascii="Times New Roman" w:hAnsi="Times New Roman" w:cs="Times New Roman"/>
          <w:color w:val="7030A0"/>
          <w:sz w:val="24"/>
          <w:szCs w:val="24"/>
        </w:rPr>
      </w:pP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Реализация </w:t>
      </w:r>
      <w:r w:rsidRPr="00E15099">
        <w:rPr>
          <w:rFonts w:ascii="Times New Roman" w:eastAsia="Calibri" w:hAnsi="Times New Roman" w:cs="Times New Roman"/>
          <w:b/>
          <w:color w:val="FF0000"/>
          <w:sz w:val="24"/>
          <w:szCs w:val="24"/>
          <w:u w:val="single"/>
        </w:rPr>
        <w:t>образовательной области «Речевое развитие»</w:t>
      </w:r>
      <w:r w:rsidRPr="00E15099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была направлена на</w:t>
      </w:r>
      <w:r w:rsidRPr="00E15099">
        <w:rPr>
          <w:rFonts w:ascii="Times New Roman" w:eastAsia="Calibri" w:hAnsi="Times New Roman" w:cs="Times New Roman"/>
          <w:b/>
          <w:color w:val="7030A0"/>
          <w:sz w:val="24"/>
          <w:szCs w:val="24"/>
        </w:rPr>
        <w:t xml:space="preserve">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</w:t>
      </w:r>
      <w:proofErr w:type="spellStart"/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аналитико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– синтетической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активности как предпосылки обучения грамоте.</w:t>
      </w:r>
    </w:p>
    <w:p w:rsidR="005B557E" w:rsidRPr="00E15099" w:rsidRDefault="005B557E" w:rsidP="005B557E">
      <w:pPr>
        <w:spacing w:after="0"/>
        <w:jc w:val="center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lastRenderedPageBreak/>
        <w:drawing>
          <wp:inline distT="0" distB="0" distL="0" distR="0">
            <wp:extent cx="2607192" cy="1593411"/>
            <wp:effectExtent l="19050" t="0" r="2658" b="0"/>
            <wp:docPr id="27" name="Рисунок 27" descr="C:\Documents and Settings\User\Рабочий стол\Детсад\Фото 2019-2020\доклад\Масле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Documents and Settings\User\Рабочий стол\Детсад\Фото 2019-2020\доклад\Масленица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098" cy="159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332477" cy="1594884"/>
            <wp:effectExtent l="19050" t="0" r="0" b="0"/>
            <wp:docPr id="28" name="Рисунок 28" descr="C:\Documents and Settings\User\Рабочий стол\Детсад\Фото 2019-2020\IMG-20200122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Documents and Settings\User\Рабочий стол\Детсад\Фото 2019-2020\IMG-20200122-WA005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687" cy="1609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57E" w:rsidRPr="00E15099" w:rsidRDefault="005B557E" w:rsidP="005B557E">
      <w:pPr>
        <w:spacing w:after="0"/>
        <w:jc w:val="center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239516" cy="1679945"/>
            <wp:effectExtent l="19050" t="0" r="8384" b="0"/>
            <wp:docPr id="29" name="Рисунок 29" descr="C:\Documents and Settings\User\Рабочий стол\Детсад\Фото 2019-2020\Архив фото\20190313_105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Documents and Settings\User\Рабочий стол\Детсад\Фото 2019-2020\Архив фото\20190313_10501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579" cy="1679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237430" cy="1677549"/>
            <wp:effectExtent l="19050" t="0" r="0" b="0"/>
            <wp:docPr id="30" name="Рисунок 30" descr="C:\Documents and Settings\User\Рабочий стол\Детсад\Фото 2019-2020\Архив фото\Весна\IMG-20190405-WA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User\Рабочий стол\Детсад\Фото 2019-2020\Архив фото\Весна\IMG-20190405-WA02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991" cy="167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4A2" w:rsidRPr="00E15099" w:rsidRDefault="00F364A2" w:rsidP="0041216C">
      <w:pPr>
        <w:pStyle w:val="a5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</w:p>
    <w:p w:rsidR="00472792" w:rsidRPr="00E15099" w:rsidRDefault="00F364A2" w:rsidP="0041216C">
      <w:pPr>
        <w:pStyle w:val="a5"/>
        <w:jc w:val="both"/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</w:pPr>
      <w:r w:rsidRPr="00E15099">
        <w:rPr>
          <w:rFonts w:ascii="Times New Roman" w:hAnsi="Times New Roman" w:cs="Times New Roman"/>
          <w:b/>
          <w:bCs/>
          <w:iCs/>
          <w:color w:val="0070C0"/>
          <w:sz w:val="24"/>
          <w:szCs w:val="24"/>
          <w:u w:val="single"/>
        </w:rPr>
        <w:t>2</w:t>
      </w:r>
      <w:r w:rsidR="00472792" w:rsidRPr="00E15099">
        <w:rPr>
          <w:rFonts w:ascii="Times New Roman" w:hAnsi="Times New Roman" w:cs="Times New Roman"/>
          <w:b/>
          <w:bCs/>
          <w:iCs/>
          <w:color w:val="0070C0"/>
          <w:sz w:val="24"/>
          <w:szCs w:val="24"/>
          <w:u w:val="single"/>
        </w:rPr>
        <w:t>.Анализ методической работы, ее результаты. Выводы</w:t>
      </w:r>
      <w:r w:rsidR="00472792" w:rsidRPr="00E15099">
        <w:rPr>
          <w:rFonts w:ascii="Times New Roman" w:hAnsi="Times New Roman" w:cs="Times New Roman"/>
          <w:b/>
          <w:bCs/>
          <w:iCs/>
          <w:color w:val="7030A0"/>
          <w:sz w:val="24"/>
          <w:szCs w:val="24"/>
          <w:u w:val="single"/>
        </w:rPr>
        <w:t>.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b/>
          <w:i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b/>
          <w:color w:val="7030A0"/>
          <w:sz w:val="24"/>
          <w:szCs w:val="24"/>
        </w:rPr>
        <w:t>Методическая тема дошкольного учреждения   на 20</w:t>
      </w:r>
      <w:r w:rsidR="008D20F6" w:rsidRPr="00E15099">
        <w:rPr>
          <w:rFonts w:ascii="Times New Roman" w:eastAsia="Calibri" w:hAnsi="Times New Roman" w:cs="Times New Roman"/>
          <w:b/>
          <w:color w:val="7030A0"/>
          <w:sz w:val="24"/>
          <w:szCs w:val="24"/>
        </w:rPr>
        <w:t>19</w:t>
      </w:r>
      <w:r w:rsidRPr="00E15099">
        <w:rPr>
          <w:rFonts w:ascii="Times New Roman" w:eastAsia="Calibri" w:hAnsi="Times New Roman" w:cs="Times New Roman"/>
          <w:b/>
          <w:color w:val="7030A0"/>
          <w:sz w:val="24"/>
          <w:szCs w:val="24"/>
        </w:rPr>
        <w:t xml:space="preserve"> – 20</w:t>
      </w:r>
      <w:r w:rsidR="008D20F6" w:rsidRPr="00E15099">
        <w:rPr>
          <w:rFonts w:ascii="Times New Roman" w:eastAsia="Calibri" w:hAnsi="Times New Roman" w:cs="Times New Roman"/>
          <w:b/>
          <w:color w:val="7030A0"/>
          <w:sz w:val="24"/>
          <w:szCs w:val="24"/>
        </w:rPr>
        <w:t>20</w:t>
      </w:r>
      <w:r w:rsidRPr="00E15099">
        <w:rPr>
          <w:rFonts w:ascii="Times New Roman" w:eastAsia="Calibri" w:hAnsi="Times New Roman" w:cs="Times New Roman"/>
          <w:b/>
          <w:color w:val="7030A0"/>
          <w:sz w:val="24"/>
          <w:szCs w:val="24"/>
        </w:rPr>
        <w:t xml:space="preserve"> учебный год:</w:t>
      </w:r>
      <w:r w:rsidRPr="00E15099">
        <w:rPr>
          <w:rFonts w:ascii="Times New Roman" w:eastAsia="Calibri" w:hAnsi="Times New Roman" w:cs="Times New Roman"/>
          <w:b/>
          <w:i/>
          <w:color w:val="7030A0"/>
          <w:sz w:val="24"/>
          <w:szCs w:val="24"/>
        </w:rPr>
        <w:t xml:space="preserve"> «Качество дошкольного образования как одно из условий повышения </w:t>
      </w:r>
      <w:proofErr w:type="spellStart"/>
      <w:r w:rsidRPr="00E15099">
        <w:rPr>
          <w:rFonts w:ascii="Times New Roman" w:eastAsia="Calibri" w:hAnsi="Times New Roman" w:cs="Times New Roman"/>
          <w:b/>
          <w:i/>
          <w:color w:val="7030A0"/>
          <w:sz w:val="24"/>
          <w:szCs w:val="24"/>
        </w:rPr>
        <w:t>конкурентноспособности</w:t>
      </w:r>
      <w:proofErr w:type="spellEnd"/>
      <w:r w:rsidRPr="00E15099">
        <w:rPr>
          <w:rFonts w:ascii="Times New Roman" w:eastAsia="Calibri" w:hAnsi="Times New Roman" w:cs="Times New Roman"/>
          <w:b/>
          <w:i/>
          <w:color w:val="7030A0"/>
          <w:sz w:val="24"/>
          <w:szCs w:val="24"/>
        </w:rPr>
        <w:t xml:space="preserve"> ДОУ».</w:t>
      </w:r>
    </w:p>
    <w:p w:rsidR="00B82D59" w:rsidRPr="00E15099" w:rsidRDefault="00B82D59" w:rsidP="0041216C">
      <w:pPr>
        <w:spacing w:after="0"/>
        <w:jc w:val="both"/>
        <w:rPr>
          <w:rFonts w:ascii="Times New Roman" w:eastAsia="Calibri" w:hAnsi="Times New Roman" w:cs="Times New Roman"/>
          <w:b/>
          <w:i/>
          <w:color w:val="7030A0"/>
          <w:sz w:val="24"/>
          <w:szCs w:val="24"/>
        </w:rPr>
      </w:pP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Перед коллективом на 20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2</w:t>
      </w:r>
      <w:r w:rsidR="00F364A2"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9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-20</w:t>
      </w:r>
      <w:r w:rsidR="008D20F6"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2</w:t>
      </w:r>
      <w:r w:rsidR="00F364A2"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0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 xml:space="preserve">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уч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u w:val="single"/>
          <w:lang w:eastAsia="en-US"/>
        </w:rPr>
        <w:t>. год были поставлены следующие задачи: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proofErr w:type="gramStart"/>
      <w:r w:rsidRPr="00E15099">
        <w:rPr>
          <w:rFonts w:ascii="Times New Roman" w:hAnsi="Times New Roman" w:cs="Times New Roman"/>
          <w:iCs/>
          <w:color w:val="7030A0"/>
          <w:sz w:val="24"/>
          <w:szCs w:val="24"/>
          <w:lang w:val="en-US"/>
        </w:rPr>
        <w:t>I</w:t>
      </w:r>
      <w:r w:rsidRPr="00E15099">
        <w:rPr>
          <w:rFonts w:ascii="Times New Roman" w:hAnsi="Times New Roman" w:cs="Times New Roman"/>
          <w:iCs/>
          <w:color w:val="7030A0"/>
          <w:sz w:val="24"/>
          <w:szCs w:val="24"/>
        </w:rPr>
        <w:t>. Продолжать работу по сохранению и укреплению здоровья детей</w:t>
      </w:r>
      <w:r w:rsidRPr="00E15099">
        <w:rPr>
          <w:rFonts w:ascii="Times New Roman" w:hAnsi="Times New Roman" w:cs="Times New Roman"/>
          <w:color w:val="7030A0"/>
          <w:sz w:val="24"/>
          <w:szCs w:val="24"/>
          <w:shd w:val="clear" w:color="auto" w:fill="FFFFFF"/>
        </w:rPr>
        <w:t>.</w:t>
      </w:r>
      <w:proofErr w:type="gramEnd"/>
      <w:r w:rsidRPr="00E15099">
        <w:rPr>
          <w:rFonts w:ascii="Times New Roman" w:hAnsi="Times New Roman" w:cs="Times New Roman"/>
          <w:color w:val="7030A0"/>
          <w:sz w:val="24"/>
          <w:szCs w:val="24"/>
          <w:shd w:val="clear" w:color="auto" w:fill="FFFFFF"/>
        </w:rPr>
        <w:t xml:space="preserve"> Обеспечивать  преемственность по </w:t>
      </w:r>
      <w:proofErr w:type="spellStart"/>
      <w:r w:rsidRPr="00E15099">
        <w:rPr>
          <w:rFonts w:ascii="Times New Roman" w:hAnsi="Times New Roman" w:cs="Times New Roman"/>
          <w:color w:val="7030A0"/>
          <w:sz w:val="24"/>
          <w:szCs w:val="24"/>
          <w:shd w:val="clear" w:color="auto" w:fill="FFFFFF"/>
        </w:rPr>
        <w:t>здоровьесбережению</w:t>
      </w:r>
      <w:proofErr w:type="spellEnd"/>
      <w:r w:rsidRPr="00E15099">
        <w:rPr>
          <w:rFonts w:ascii="Times New Roman" w:hAnsi="Times New Roman" w:cs="Times New Roman"/>
          <w:color w:val="7030A0"/>
          <w:sz w:val="24"/>
          <w:szCs w:val="24"/>
          <w:shd w:val="clear" w:color="auto" w:fill="FFFFFF"/>
        </w:rPr>
        <w:t xml:space="preserve"> дошкольного и семейного воспитания. 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  <w:lang w:val="en-US"/>
        </w:rPr>
        <w:t>II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>. Формировать у педагогов новое профессионально-педагогическое видение содержания и организации образовательного процесса ДОУ в соответствии с ФГОС ДО.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proofErr w:type="gramStart"/>
      <w:r w:rsidRPr="00E15099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Использовать разнообразные направления для совместной деятельности с родителями через познавательную и речевую деятельность с учетом национально-региональных особенностей и через внедрение УМК по </w:t>
      </w:r>
      <w:r w:rsidR="00BB6C02" w:rsidRPr="00E15099">
        <w:rPr>
          <w:rFonts w:ascii="Times New Roman" w:hAnsi="Times New Roman" w:cs="Times New Roman"/>
          <w:color w:val="7030A0"/>
          <w:sz w:val="24"/>
          <w:szCs w:val="24"/>
        </w:rPr>
        <w:t>изучени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>ю детей государственным языкам РТ.</w:t>
      </w:r>
      <w:proofErr w:type="gramEnd"/>
    </w:p>
    <w:p w:rsidR="00BB6C02" w:rsidRPr="00E15099" w:rsidRDefault="00BB6C0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BB6C02" w:rsidRPr="00E15099" w:rsidRDefault="00BB6C0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В течение года коллективом ДОУ велась активная работа по реализации этих задач. </w:t>
      </w:r>
    </w:p>
    <w:p w:rsidR="00472792" w:rsidRPr="00E15099" w:rsidRDefault="00472792" w:rsidP="005D05E2">
      <w:pPr>
        <w:spacing w:after="0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Для эффективной организации образовательного процесса в дошкольном учреждении велась работа по повышению профессиональной компетентности педагогов. Методическая работа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,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как часть целостной системы непрерывного образования, была направлена на углубление, актуализацию знаний, умений и навыков педагогов, основанных на достижениях науки и передового педагогического опыта, способствующих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lastRenderedPageBreak/>
        <w:t>повышению профессионального мастерства, необходимого для качественной образ</w:t>
      </w:r>
      <w:r w:rsidR="004F3AC3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t xml:space="preserve">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ов</w:t>
      </w:r>
      <w:proofErr w:type="spellEnd"/>
      <w:r w:rsidR="004F3AC3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988954" cy="1743739"/>
            <wp:effectExtent l="19050" t="0" r="1646" b="0"/>
            <wp:docPr id="31" name="Рисунок 5" descr="C:\Documents and Settings\User\Рабочий стол\Детсад\Фото 2020-21\IMG-20201002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Детсад\Фото 2020-21\IMG-20201002-WA004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37" cy="1746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ательной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раб</w:t>
      </w:r>
      <w:r w:rsidR="005D05E2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1448243" cy="1690576"/>
            <wp:effectExtent l="19050" t="0" r="0" b="0"/>
            <wp:docPr id="4" name="Рисунок 1" descr="C:\Documents and Settings\User\Рабочий стол\Фото 2019-2020\Осень 2020\IMG-20201022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Фото 2019-2020\Осень 2020\IMG-20201022-WA003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569" cy="169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оты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в ДОУ.</w:t>
      </w:r>
      <w:r w:rsidR="005D05E2" w:rsidRPr="00E15099">
        <w:rPr>
          <w:rFonts w:ascii="Times New Roman" w:eastAsia="Times New Roman" w:hAnsi="Times New Roman" w:cs="Times New Roman"/>
          <w:snapToGrid w:val="0"/>
          <w:color w:val="7030A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  <w:r w:rsidR="005D05E2" w:rsidRPr="00E15099">
        <w:rPr>
          <w:rFonts w:ascii="Times New Roman" w:eastAsia="Times New Roman" w:hAnsi="Times New Roman" w:cs="Times New Roman"/>
          <w:noProof/>
          <w:color w:val="7030A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343261" cy="1693608"/>
            <wp:effectExtent l="19050" t="0" r="9289" b="0"/>
            <wp:docPr id="2" name="Рисунок 2" descr="C:\Documents and Settings\User\Рабочий стол\Детсад\Фото 2019-2020\доклад\достиж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Детсад\Фото 2019-2020\доклад\достижения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271" cy="170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  <w:t>Работа с родителями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строилась на единстве принципов воспитания детей в дошкольном учреждении и семье, </w:t>
      </w:r>
      <w:proofErr w:type="gram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согласно</w:t>
      </w:r>
      <w:proofErr w:type="gramEnd"/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годового плана работы.</w:t>
      </w: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В  20</w:t>
      </w:r>
      <w:r w:rsidR="008D20F6" w:rsidRPr="00E15099">
        <w:rPr>
          <w:rFonts w:ascii="Times New Roman" w:hAnsi="Times New Roman" w:cs="Times New Roman"/>
          <w:color w:val="7030A0"/>
          <w:sz w:val="24"/>
          <w:szCs w:val="24"/>
        </w:rPr>
        <w:t>19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>-20</w:t>
      </w:r>
      <w:r w:rsidR="008D20F6" w:rsidRPr="00E15099">
        <w:rPr>
          <w:rFonts w:ascii="Times New Roman" w:hAnsi="Times New Roman" w:cs="Times New Roman"/>
          <w:color w:val="7030A0"/>
          <w:sz w:val="24"/>
          <w:szCs w:val="24"/>
        </w:rPr>
        <w:t>20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уч</w:t>
      </w:r>
      <w:proofErr w:type="spellEnd"/>
      <w:r w:rsidRPr="00E15099">
        <w:rPr>
          <w:rFonts w:ascii="Times New Roman" w:hAnsi="Times New Roman" w:cs="Times New Roman"/>
          <w:color w:val="7030A0"/>
          <w:sz w:val="24"/>
          <w:szCs w:val="24"/>
        </w:rPr>
        <w:t>. году  воспитательно-образовательный  процесс для родителей освещался на   официальном сайте ДОУ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в системе «Электронное образование», Родители принимали  участие в праздниках, досугах, развлечениях, спортивных состязаниях, семейных походах, привлекались к обсуждению проблем воспитания в </w:t>
      </w:r>
      <w:proofErr w:type="spellStart"/>
      <w:proofErr w:type="gram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интернет-группах</w:t>
      </w:r>
      <w:proofErr w:type="spellEnd"/>
      <w:proofErr w:type="gramEnd"/>
      <w:r w:rsidRPr="00E15099">
        <w:rPr>
          <w:rFonts w:ascii="Times New Roman" w:hAnsi="Times New Roman" w:cs="Times New Roman"/>
          <w:color w:val="7030A0"/>
          <w:sz w:val="24"/>
          <w:szCs w:val="24"/>
        </w:rPr>
        <w:t>.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В течение всего года:</w:t>
      </w:r>
    </w:p>
    <w:p w:rsidR="00472792" w:rsidRPr="00E15099" w:rsidRDefault="00472792" w:rsidP="002C0E6F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- плановые родительские собрания во всех возрастных группах и три общих родительских. –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пров</w:t>
      </w:r>
      <w:proofErr w:type="spellEnd"/>
      <w:r w:rsidR="002C0E6F" w:rsidRPr="00E15099">
        <w:rPr>
          <w:rFonts w:ascii="Times New Roman" w:eastAsia="Times New Roman" w:hAnsi="Times New Roman" w:cs="Times New Roman"/>
          <w:noProof/>
          <w:color w:val="7030A0"/>
          <w:w w:val="0"/>
          <w:sz w:val="24"/>
          <w:szCs w:val="24"/>
        </w:rPr>
        <w:drawing>
          <wp:inline distT="0" distB="0" distL="0" distR="0">
            <wp:extent cx="2243470" cy="1456660"/>
            <wp:effectExtent l="19050" t="0" r="4430" b="0"/>
            <wp:docPr id="35" name="Рисунок 3" descr="C:\Documents and Settings\User\Рабочий стол\Детсад\Фото 2019-2020\ф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Детсад\Фото 2019-2020\фот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718" cy="1470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едены 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семейн</w:t>
      </w:r>
      <w:proofErr w:type="spellEnd"/>
      <w:r w:rsidR="002C0E6F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203995" cy="1446028"/>
            <wp:effectExtent l="19050" t="0" r="5805" b="0"/>
            <wp:docPr id="34" name="Рисунок 11" descr="C:\Documents and Settings\User\Рабочий стол\Детсад\Фото 2019-2020\20191115_094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User\Рабочий стол\Детсад\Фото 2019-2020\20191115_09474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517" cy="1468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ые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кон</w:t>
      </w:r>
      <w:r w:rsidR="002C0E6F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279960" cy="1240387"/>
            <wp:effectExtent l="19050" t="0" r="6040" b="0"/>
            <wp:docPr id="36" name="Рисунок 6" descr="C:\Documents and Settings\User\Рабочий стол\Детсад\Фото 2019-2020\Архив фото\род. собр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Рабочий стол\Детсад\Фото 2019-2020\Архив фото\род. собрание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219" cy="1243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3AC3" w:rsidRPr="00E15099">
        <w:rPr>
          <w:rFonts w:ascii="Times New Roman" w:eastAsia="Times New Roman" w:hAnsi="Times New Roman" w:cs="Times New Roman"/>
          <w:snapToGrid w:val="0"/>
          <w:color w:val="7030A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курсы и выставки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.</w:t>
      </w:r>
      <w:proofErr w:type="gramEnd"/>
    </w:p>
    <w:p w:rsidR="00472792" w:rsidRPr="00E15099" w:rsidRDefault="00472792" w:rsidP="0041216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В работе с родителями воспитанников использовались следующие цифровые образовательные ресурсы:</w:t>
      </w:r>
    </w:p>
    <w:p w:rsidR="00472792" w:rsidRPr="00E15099" w:rsidRDefault="00472792" w:rsidP="0041216C">
      <w:pPr>
        <w:numPr>
          <w:ilvl w:val="0"/>
          <w:numId w:val="1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мультимедиа – презентации; </w:t>
      </w:r>
    </w:p>
    <w:p w:rsidR="00472792" w:rsidRPr="00E15099" w:rsidRDefault="00472792" w:rsidP="0041216C">
      <w:pPr>
        <w:numPr>
          <w:ilvl w:val="0"/>
          <w:numId w:val="1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видеогостинные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, 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отражающие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жизнь ребенка в ДОУ,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bCs/>
          <w:color w:val="7030A0"/>
          <w:sz w:val="24"/>
          <w:szCs w:val="24"/>
          <w:u w:val="single"/>
          <w:lang w:eastAsia="en-US"/>
        </w:rPr>
      </w:pPr>
      <w:r w:rsidRPr="00E15099">
        <w:rPr>
          <w:rFonts w:ascii="Times New Roman" w:eastAsia="Calibri" w:hAnsi="Times New Roman" w:cs="Times New Roman"/>
          <w:b/>
          <w:bCs/>
          <w:color w:val="0070C0"/>
          <w:sz w:val="24"/>
          <w:szCs w:val="24"/>
          <w:u w:val="single"/>
          <w:lang w:eastAsia="en-US"/>
        </w:rPr>
        <w:t>Преемственность со школой.</w:t>
      </w:r>
      <w:r w:rsidRPr="00E15099">
        <w:rPr>
          <w:rFonts w:ascii="Times New Roman" w:eastAsia="Calibri" w:hAnsi="Times New Roman" w:cs="Times New Roman"/>
          <w:b/>
          <w:bCs/>
          <w:color w:val="7030A0"/>
          <w:sz w:val="24"/>
          <w:szCs w:val="24"/>
          <w:u w:val="single"/>
          <w:lang w:eastAsia="en-US"/>
        </w:rPr>
        <w:t xml:space="preserve"> 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Педагогический коллектив ставит перед собой цель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ab/>
        <w:t xml:space="preserve">по созданию преемственности в организации образовательной системы ДОУ и школы, по выработке общих подходов к оценке готовности ребенка к школе с позиции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самоценности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дошкольного возраста. 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Сотрудничество педагогов ДОУ и школы осуществлялось через такие мероприятия как:</w:t>
      </w:r>
    </w:p>
    <w:p w:rsidR="00472792" w:rsidRPr="00E15099" w:rsidRDefault="00472792" w:rsidP="000B6BCA">
      <w:pPr>
        <w:spacing w:after="0"/>
        <w:jc w:val="center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lastRenderedPageBreak/>
        <w:t>-  организация тематических выставок для родителей: «Что должен знать и уметь первоклассник», «Подготовка к школе», «Уголок школьника»</w:t>
      </w:r>
      <w:r w:rsidR="000B6BCA" w:rsidRPr="00E15099">
        <w:rPr>
          <w:rFonts w:ascii="Times New Roman" w:eastAsia="Times New Roman" w:hAnsi="Times New Roman" w:cs="Times New Roman"/>
          <w:noProof/>
          <w:color w:val="7030A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  <w:r w:rsidR="000B6BCA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541181" cy="1487135"/>
            <wp:effectExtent l="19050" t="0" r="0" b="0"/>
            <wp:docPr id="3" name="Рисунок 9" descr="C:\Documents and Settings\User\Рабочий стол\Детсад\Фото 2019-2020\IMG-20200122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User\Рабочий стол\Детсад\Фото 2019-2020\IMG-20200122-WA0038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181" cy="148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92" w:rsidRPr="00E15099" w:rsidRDefault="00472792" w:rsidP="000B6BCA">
      <w:pPr>
        <w:spacing w:after="0"/>
        <w:jc w:val="center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- посещение дошкольниками « Школы будущих первоклассников» (на базе школ)</w:t>
      </w:r>
      <w:r w:rsidR="000B6BCA" w:rsidRPr="00E15099">
        <w:rPr>
          <w:rFonts w:ascii="Times New Roman" w:eastAsia="Times New Roman" w:hAnsi="Times New Roman" w:cs="Times New Roman"/>
          <w:snapToGrid w:val="0"/>
          <w:color w:val="7030A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  <w:r w:rsidR="000B6BCA" w:rsidRPr="00E15099">
        <w:rPr>
          <w:rFonts w:ascii="Times New Roman" w:eastAsia="Calibri" w:hAnsi="Times New Roman" w:cs="Times New Roman"/>
          <w:noProof/>
          <w:color w:val="7030A0"/>
          <w:sz w:val="24"/>
          <w:szCs w:val="24"/>
        </w:rPr>
        <w:drawing>
          <wp:inline distT="0" distB="0" distL="0" distR="0">
            <wp:extent cx="2506419" cy="2238263"/>
            <wp:effectExtent l="19050" t="0" r="8181" b="0"/>
            <wp:docPr id="7" name="Рисунок 7" descr="C:\Documents and Settings\User\Рабочий стол\Детсад\Фото 2019-2020\IMG-20200122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Рабочий стол\Детсад\Фото 2019-2020\IMG-20200122-WA004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364" cy="2242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CA" w:rsidRPr="00E15099">
        <w:rPr>
          <w:rFonts w:ascii="Times New Roman" w:eastAsia="Times New Roman" w:hAnsi="Times New Roman" w:cs="Times New Roman"/>
          <w:noProof/>
          <w:color w:val="7030A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2235052" cy="2230148"/>
            <wp:effectExtent l="19050" t="0" r="0" b="0"/>
            <wp:docPr id="8" name="Рисунок 8" descr="C:\Documents and Settings\User\Рабочий стол\Детсад\Фото 2019-2020\IMG-20200122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User\Рабочий стол\Детсад\Фото 2019-2020\IMG-20200122-WA0043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186" cy="2232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b/>
          <w:color w:val="7030A0"/>
          <w:sz w:val="24"/>
          <w:szCs w:val="24"/>
          <w:lang w:eastAsia="en-US"/>
        </w:rPr>
        <w:t>Вывод: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Методическая работа направлена на профессиональное становление, эффективную работу и создание условий, побуждающих к  работе педагога в инновационном режиме.</w:t>
      </w: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 Воспитатели повышают свой профессиональный уровень, для них становится потребностью узнать что-то новое, научиться делать то, что они еще не умеют.</w:t>
      </w:r>
    </w:p>
    <w:p w:rsidR="00472792" w:rsidRPr="00E15099" w:rsidRDefault="00F364A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  <w:t>3</w:t>
      </w:r>
      <w:r w:rsidR="00472792" w:rsidRPr="00E15099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  <w:t>.Анализ управленческой деятельности</w:t>
      </w:r>
      <w:r w:rsidR="00472792" w:rsidRPr="00E15099">
        <w:rPr>
          <w:rFonts w:ascii="Times New Roman" w:eastAsia="Calibri" w:hAnsi="Times New Roman" w:cs="Times New Roman"/>
          <w:b/>
          <w:color w:val="7030A0"/>
          <w:sz w:val="24"/>
          <w:szCs w:val="24"/>
          <w:lang w:eastAsia="en-US"/>
        </w:rPr>
        <w:t>.</w:t>
      </w:r>
    </w:p>
    <w:p w:rsidR="00472792" w:rsidRPr="00E15099" w:rsidRDefault="00472792" w:rsidP="0041216C">
      <w:pPr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Система  управления ДОУ, основана на принципах менеджмента и ориентирована на качество предоставляемых образовательных услуг, позволяющих быть конкурентоспособным адаптированным образовательным учреждением.</w:t>
      </w:r>
    </w:p>
    <w:p w:rsidR="00472792" w:rsidRPr="00E15099" w:rsidRDefault="00472792" w:rsidP="0041216C">
      <w:pPr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Ежегодно изучается социальный заказ и потребности родителей. С этой целью проводится анкетирование родителей (изучение спроса, социометрия родительского состава).  Создан банк данных по социальному, национальному составу семьи. Изучены образовательные потребности  и запросы родителей по проблемам «Педагогические установки родителей», «Изучение мнения родителей о качестве оказания образовательных услуг детским дошкольным учреждением»,  «Удовлетворенность качеством питания детей в ДОУ»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.</w:t>
      </w:r>
      <w:proofErr w:type="gramEnd"/>
    </w:p>
    <w:p w:rsidR="00472792" w:rsidRPr="00E15099" w:rsidRDefault="00472792" w:rsidP="0041216C">
      <w:pPr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Используются эффективные технологии управления воспитательно-образовательным процессом. А именно, планирование работы в соответствии с мониторингом,  обеспечение эмоционального комфорта детей, родителей и педагогов.</w:t>
      </w:r>
    </w:p>
    <w:p w:rsidR="00472792" w:rsidRPr="00E15099" w:rsidRDefault="00472792" w:rsidP="0041216C">
      <w:pPr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Создана система методического сопровождения. </w:t>
      </w:r>
      <w:proofErr w:type="spellStart"/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>Воспитательно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- образовательные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  <w:t xml:space="preserve"> услуги оказываются с учетом социального заказа. Управление  и контроль педагогического процесса обеспечен компьютерными программами и технологиями. Организована работа сайта ДОУ для обмена опытом педагогической работы.</w:t>
      </w: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bidi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  <w:lang w:bidi="en-US"/>
        </w:rPr>
        <w:lastRenderedPageBreak/>
        <w:t xml:space="preserve">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 Регламентация этой деятельности основывается на разработанном и утвержденном локальном акте «Положение о контрольной  деятельности», а также на «Циклограмме контрольно–аналитической деятельности ДОУ». По итогам проверок принимаются управленческие решения в виде справок, актов, рекомендаций и приказов, которые рассматриваются на заседаниях педсоветов и совещаниях при заведующем. </w:t>
      </w:r>
    </w:p>
    <w:p w:rsidR="00472792" w:rsidRPr="00E15099" w:rsidRDefault="00472792" w:rsidP="0041216C">
      <w:pPr>
        <w:spacing w:after="0"/>
        <w:ind w:firstLine="708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Администрация ДОУ строит взаимоотношения с педагогами  на основе принципов уважения и сотрудничества. </w:t>
      </w:r>
    </w:p>
    <w:p w:rsidR="00472792" w:rsidRPr="00E15099" w:rsidRDefault="00472792" w:rsidP="0041216C">
      <w:pPr>
        <w:spacing w:after="0"/>
        <w:ind w:firstLine="708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Педагогический коллектив имеет стабильно высокий процент </w:t>
      </w:r>
      <w:proofErr w:type="spell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категорийности</w:t>
      </w:r>
      <w:proofErr w:type="spellEnd"/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– 66 %, из них 66%- первую квалификационную категории. </w:t>
      </w:r>
    </w:p>
    <w:p w:rsidR="00472792" w:rsidRPr="00E15099" w:rsidRDefault="00472792" w:rsidP="0041216C">
      <w:pPr>
        <w:spacing w:after="0"/>
        <w:ind w:firstLine="708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Анализ качественного состава педагогического коллектива МБДОУ «Краснооктябрьский детский сад  «Солнышко»</w:t>
      </w:r>
    </w:p>
    <w:p w:rsidR="00F364A2" w:rsidRPr="00E15099" w:rsidRDefault="00F364A2" w:rsidP="0041216C">
      <w:pPr>
        <w:spacing w:after="0"/>
        <w:ind w:firstLine="708"/>
        <w:jc w:val="both"/>
        <w:rPr>
          <w:rFonts w:ascii="Times New Roman" w:hAnsi="Times New Roman" w:cs="Times New Roman"/>
          <w:color w:val="7030A0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57"/>
        <w:gridCol w:w="1016"/>
        <w:gridCol w:w="1160"/>
        <w:gridCol w:w="1160"/>
        <w:gridCol w:w="1160"/>
        <w:gridCol w:w="1160"/>
        <w:gridCol w:w="1158"/>
      </w:tblGrid>
      <w:tr w:rsidR="00472792" w:rsidRPr="00E15099" w:rsidTr="00F364A2">
        <w:tc>
          <w:tcPr>
            <w:tcW w:w="1440" w:type="pct"/>
          </w:tcPr>
          <w:p w:rsidR="00472792" w:rsidRPr="00E15099" w:rsidRDefault="00472792" w:rsidP="0041216C">
            <w:pPr>
              <w:spacing w:after="0"/>
              <w:jc w:val="both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Квалификационная категория</w:t>
            </w:r>
          </w:p>
        </w:tc>
        <w:tc>
          <w:tcPr>
            <w:tcW w:w="1137" w:type="pct"/>
            <w:gridSpan w:val="2"/>
          </w:tcPr>
          <w:p w:rsidR="00472792" w:rsidRPr="00E15099" w:rsidRDefault="00472792" w:rsidP="00F364A2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Май 201</w:t>
            </w:r>
            <w:r w:rsidR="00F364A2"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8</w:t>
            </w: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1212" w:type="pct"/>
            <w:gridSpan w:val="2"/>
          </w:tcPr>
          <w:p w:rsidR="00472792" w:rsidRPr="00E15099" w:rsidRDefault="00472792" w:rsidP="00F364A2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Май 201</w:t>
            </w:r>
            <w:r w:rsidR="00F364A2"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9</w:t>
            </w: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1211" w:type="pct"/>
            <w:gridSpan w:val="2"/>
          </w:tcPr>
          <w:p w:rsidR="00472792" w:rsidRPr="00E15099" w:rsidRDefault="00472792" w:rsidP="00F364A2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Май 20</w:t>
            </w:r>
            <w:r w:rsidR="00F364A2"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20</w:t>
            </w: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г.</w:t>
            </w:r>
          </w:p>
        </w:tc>
      </w:tr>
      <w:tr w:rsidR="00472792" w:rsidRPr="00E15099" w:rsidTr="00F364A2">
        <w:tc>
          <w:tcPr>
            <w:tcW w:w="1440" w:type="pct"/>
          </w:tcPr>
          <w:p w:rsidR="00472792" w:rsidRPr="00E15099" w:rsidRDefault="00472792" w:rsidP="0041216C">
            <w:pPr>
              <w:spacing w:after="0"/>
              <w:jc w:val="both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 xml:space="preserve">Высшая </w:t>
            </w:r>
          </w:p>
        </w:tc>
        <w:tc>
          <w:tcPr>
            <w:tcW w:w="531" w:type="pct"/>
            <w:tcBorders>
              <w:right w:val="single" w:sz="4" w:space="0" w:color="auto"/>
            </w:tcBorders>
          </w:tcPr>
          <w:p w:rsidR="00472792" w:rsidRPr="00E15099" w:rsidRDefault="0047279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472792" w:rsidRPr="00E15099" w:rsidRDefault="0047279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472792" w:rsidRPr="00E15099" w:rsidRDefault="0047279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472792" w:rsidRPr="00E15099" w:rsidRDefault="0047279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7030A0"/>
                <w:sz w:val="24"/>
                <w:szCs w:val="24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472792" w:rsidRPr="00E15099" w:rsidRDefault="0047279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</w:p>
        </w:tc>
        <w:tc>
          <w:tcPr>
            <w:tcW w:w="605" w:type="pct"/>
            <w:tcBorders>
              <w:left w:val="single" w:sz="4" w:space="0" w:color="auto"/>
            </w:tcBorders>
          </w:tcPr>
          <w:p w:rsidR="00472792" w:rsidRPr="00E15099" w:rsidRDefault="0047279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7030A0"/>
                <w:sz w:val="24"/>
                <w:szCs w:val="24"/>
                <w:lang w:eastAsia="en-US"/>
              </w:rPr>
            </w:pPr>
          </w:p>
        </w:tc>
      </w:tr>
      <w:tr w:rsidR="00F364A2" w:rsidRPr="00E15099" w:rsidTr="00F364A2">
        <w:tc>
          <w:tcPr>
            <w:tcW w:w="1440" w:type="pct"/>
          </w:tcPr>
          <w:p w:rsidR="00F364A2" w:rsidRPr="00E15099" w:rsidRDefault="00F364A2" w:rsidP="0041216C">
            <w:pPr>
              <w:spacing w:after="0"/>
              <w:jc w:val="both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 xml:space="preserve">Первая </w:t>
            </w:r>
          </w:p>
        </w:tc>
        <w:tc>
          <w:tcPr>
            <w:tcW w:w="531" w:type="pct"/>
            <w:tcBorders>
              <w:right w:val="single" w:sz="4" w:space="0" w:color="auto"/>
            </w:tcBorders>
          </w:tcPr>
          <w:p w:rsidR="00F364A2" w:rsidRPr="00E15099" w:rsidRDefault="00F364A2" w:rsidP="00C65B5D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C65B5D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66%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66%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</w:p>
        </w:tc>
        <w:tc>
          <w:tcPr>
            <w:tcW w:w="605" w:type="pct"/>
            <w:tcBorders>
              <w:left w:val="single" w:sz="4" w:space="0" w:color="auto"/>
            </w:tcBorders>
          </w:tcPr>
          <w:p w:rsidR="00F364A2" w:rsidRPr="00E15099" w:rsidRDefault="00F364A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</w:p>
        </w:tc>
      </w:tr>
      <w:tr w:rsidR="00F364A2" w:rsidRPr="00E15099" w:rsidTr="00F364A2">
        <w:tc>
          <w:tcPr>
            <w:tcW w:w="1440" w:type="pct"/>
          </w:tcPr>
          <w:p w:rsidR="00F364A2" w:rsidRPr="00E15099" w:rsidRDefault="00F364A2" w:rsidP="0041216C">
            <w:pPr>
              <w:spacing w:after="0"/>
              <w:jc w:val="both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proofErr w:type="gramStart"/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б</w:t>
            </w:r>
            <w:proofErr w:type="gramEnd"/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 xml:space="preserve">/категории </w:t>
            </w:r>
          </w:p>
        </w:tc>
        <w:tc>
          <w:tcPr>
            <w:tcW w:w="531" w:type="pct"/>
            <w:tcBorders>
              <w:right w:val="single" w:sz="4" w:space="0" w:color="auto"/>
            </w:tcBorders>
          </w:tcPr>
          <w:p w:rsidR="00F364A2" w:rsidRPr="00E15099" w:rsidRDefault="00F364A2" w:rsidP="00C65B5D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C65B5D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33%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33%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F364A2" w:rsidRPr="00E15099" w:rsidRDefault="00F364A2" w:rsidP="0041216C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05" w:type="pct"/>
            <w:tcBorders>
              <w:left w:val="single" w:sz="4" w:space="0" w:color="auto"/>
            </w:tcBorders>
          </w:tcPr>
          <w:p w:rsidR="00F364A2" w:rsidRPr="00E15099" w:rsidRDefault="00F364A2" w:rsidP="00F364A2">
            <w:pPr>
              <w:spacing w:after="0"/>
              <w:jc w:val="center"/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</w:pPr>
            <w:r w:rsidRPr="00E15099">
              <w:rPr>
                <w:rFonts w:ascii="Times New Roman" w:eastAsia="Calibri" w:hAnsi="Times New Roman" w:cs="Times New Roman"/>
                <w:color w:val="7030A0"/>
                <w:sz w:val="24"/>
                <w:szCs w:val="24"/>
                <w:lang w:eastAsia="en-US"/>
              </w:rPr>
              <w:t>100%</w:t>
            </w:r>
          </w:p>
        </w:tc>
      </w:tr>
    </w:tbl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</w:pPr>
      <w:bookmarkStart w:id="0" w:name="_Hlk484174398"/>
    </w:p>
    <w:bookmarkEnd w:id="0"/>
    <w:p w:rsidR="00472792" w:rsidRPr="00E15099" w:rsidRDefault="00F364A2" w:rsidP="0041216C">
      <w:pPr>
        <w:spacing w:after="0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15099">
        <w:rPr>
          <w:rFonts w:ascii="Times New Roman" w:hAnsi="Times New Roman" w:cs="Times New Roman"/>
          <w:b/>
          <w:bCs/>
          <w:color w:val="FF0000"/>
          <w:sz w:val="24"/>
          <w:szCs w:val="24"/>
        </w:rPr>
        <w:t>4</w:t>
      </w:r>
      <w:r w:rsidR="00472792" w:rsidRPr="00E15099">
        <w:rPr>
          <w:rFonts w:ascii="Times New Roman" w:hAnsi="Times New Roman" w:cs="Times New Roman"/>
          <w:b/>
          <w:bCs/>
          <w:color w:val="FF0000"/>
          <w:sz w:val="24"/>
          <w:szCs w:val="24"/>
        </w:rPr>
        <w:t>.Анализ итогов административно – хозяйственной работы и оценка материально – технических  условий пребывания детей в ДОУ (развивающая среда) и др.</w:t>
      </w:r>
    </w:p>
    <w:p w:rsidR="00472792" w:rsidRPr="00E15099" w:rsidRDefault="00472792" w:rsidP="0041216C">
      <w:pPr>
        <w:spacing w:after="0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:rsidR="00472792" w:rsidRPr="00E15099" w:rsidRDefault="00472792" w:rsidP="0041216C">
      <w:pPr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В целях реализации индивидуальных интересов, склонностей и потребностей дошкольников предметно-пространственная среда в  детском саду  обеспечивает  право  каждого ребенка на любимое занятие. 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>Группы оснащены современным игровым оборудованием,  современными информационными 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</w:t>
      </w:r>
    </w:p>
    <w:p w:rsidR="00F364A2" w:rsidRPr="00E15099" w:rsidRDefault="00472792" w:rsidP="0041216C">
      <w:pPr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Все группы укомплектованы мебелью 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Ежегодно заключаются договора на техническое обслуживание первичных средств пожаротушения, на </w:t>
      </w:r>
      <w:proofErr w:type="spell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эксплуатационно</w:t>
      </w:r>
      <w:proofErr w:type="spell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- техническое обслуживание средств сигнализации </w:t>
      </w:r>
      <w:proofErr w:type="gramStart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( </w:t>
      </w:r>
      <w:proofErr w:type="gramEnd"/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>мониторинг), систем пожарного водопровода и пожарных кранов.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 xml:space="preserve"> В течение всего учебного года помощники воспитателя получали моющие средства в необходимом количестве, туалетную бумагу.</w:t>
      </w:r>
    </w:p>
    <w:p w:rsidR="00472792" w:rsidRPr="00E15099" w:rsidRDefault="00472792" w:rsidP="00F364A2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Cs/>
          <w:color w:val="7030A0"/>
          <w:sz w:val="24"/>
          <w:szCs w:val="24"/>
          <w:highlight w:val="yellow"/>
          <w:lang w:eastAsia="en-US"/>
        </w:rPr>
      </w:pPr>
      <w:r w:rsidRPr="00E15099">
        <w:rPr>
          <w:rFonts w:ascii="Times New Roman" w:eastAsia="Calibri" w:hAnsi="Times New Roman" w:cs="Times New Roman"/>
          <w:color w:val="7030A0"/>
          <w:sz w:val="24"/>
          <w:szCs w:val="24"/>
        </w:rPr>
        <w:tab/>
      </w:r>
      <w:proofErr w:type="spellStart"/>
      <w:proofErr w:type="gramStart"/>
      <w:r w:rsidRPr="00E15099">
        <w:rPr>
          <w:rFonts w:ascii="Times New Roman" w:hAnsi="Times New Roman" w:cs="Times New Roman"/>
          <w:color w:val="7030A0"/>
          <w:sz w:val="24"/>
          <w:szCs w:val="24"/>
        </w:rPr>
        <w:t>Учебно</w:t>
      </w:r>
      <w:proofErr w:type="spellEnd"/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- методические</w:t>
      </w:r>
      <w:proofErr w:type="gramEnd"/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комплекты, соответствующие требованиям образовательной программы ДОУ и санитарно – гигиеническим нормам  подобраны для каждой </w:t>
      </w:r>
      <w:r w:rsidR="00F364A2" w:rsidRPr="00E15099">
        <w:rPr>
          <w:rFonts w:ascii="Times New Roman" w:hAnsi="Times New Roman" w:cs="Times New Roman"/>
          <w:color w:val="7030A0"/>
          <w:sz w:val="24"/>
          <w:szCs w:val="24"/>
        </w:rPr>
        <w:t>разно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возрастной группы.   </w:t>
      </w:r>
    </w:p>
    <w:p w:rsidR="00F364A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b/>
          <w:i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b/>
          <w:i/>
          <w:color w:val="7030A0"/>
          <w:sz w:val="24"/>
          <w:szCs w:val="24"/>
        </w:rPr>
        <w:t xml:space="preserve">                                                   </w:t>
      </w:r>
    </w:p>
    <w:p w:rsidR="00F364A2" w:rsidRPr="00E15099" w:rsidRDefault="00F364A2" w:rsidP="0041216C">
      <w:pPr>
        <w:spacing w:after="0"/>
        <w:ind w:firstLine="709"/>
        <w:jc w:val="both"/>
        <w:rPr>
          <w:rFonts w:ascii="Times New Roman" w:hAnsi="Times New Roman" w:cs="Times New Roman"/>
          <w:b/>
          <w:i/>
          <w:color w:val="7030A0"/>
          <w:sz w:val="24"/>
          <w:szCs w:val="24"/>
        </w:rPr>
      </w:pPr>
    </w:p>
    <w:p w:rsidR="00F364A2" w:rsidRPr="00E15099" w:rsidRDefault="00F364A2" w:rsidP="0041216C">
      <w:pPr>
        <w:spacing w:after="0"/>
        <w:ind w:firstLine="709"/>
        <w:jc w:val="both"/>
        <w:rPr>
          <w:rFonts w:ascii="Times New Roman" w:hAnsi="Times New Roman" w:cs="Times New Roman"/>
          <w:b/>
          <w:i/>
          <w:color w:val="7030A0"/>
          <w:sz w:val="24"/>
          <w:szCs w:val="24"/>
        </w:rPr>
      </w:pPr>
    </w:p>
    <w:p w:rsidR="00F364A2" w:rsidRPr="00E15099" w:rsidRDefault="00F364A2" w:rsidP="0041216C">
      <w:pPr>
        <w:spacing w:after="0"/>
        <w:ind w:firstLine="709"/>
        <w:jc w:val="both"/>
        <w:rPr>
          <w:rFonts w:ascii="Times New Roman" w:hAnsi="Times New Roman" w:cs="Times New Roman"/>
          <w:b/>
          <w:i/>
          <w:color w:val="7030A0"/>
          <w:sz w:val="24"/>
          <w:szCs w:val="24"/>
        </w:rPr>
      </w:pPr>
    </w:p>
    <w:p w:rsidR="00F364A2" w:rsidRPr="00E15099" w:rsidRDefault="00F364A2" w:rsidP="0041216C">
      <w:pPr>
        <w:spacing w:after="0"/>
        <w:ind w:firstLine="709"/>
        <w:jc w:val="both"/>
        <w:rPr>
          <w:rFonts w:ascii="Times New Roman" w:hAnsi="Times New Roman" w:cs="Times New Roman"/>
          <w:b/>
          <w:i/>
          <w:color w:val="7030A0"/>
          <w:sz w:val="24"/>
          <w:szCs w:val="24"/>
        </w:rPr>
      </w:pP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E15099">
        <w:rPr>
          <w:rFonts w:ascii="Times New Roman" w:hAnsi="Times New Roman" w:cs="Times New Roman"/>
          <w:b/>
          <w:i/>
          <w:color w:val="FF0000"/>
          <w:sz w:val="24"/>
          <w:szCs w:val="24"/>
        </w:rPr>
        <w:lastRenderedPageBreak/>
        <w:t>ОБЩИЕ ВЫВОДЫ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  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ab/>
        <w:t xml:space="preserve"> Поставленные задачи на 201</w:t>
      </w:r>
      <w:r w:rsidR="00F364A2" w:rsidRPr="00E15099">
        <w:rPr>
          <w:rFonts w:ascii="Times New Roman" w:hAnsi="Times New Roman" w:cs="Times New Roman"/>
          <w:color w:val="7030A0"/>
          <w:sz w:val="24"/>
          <w:szCs w:val="24"/>
        </w:rPr>
        <w:t>9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>-20</w:t>
      </w:r>
      <w:r w:rsidR="00F364A2" w:rsidRPr="00E15099">
        <w:rPr>
          <w:rFonts w:ascii="Times New Roman" w:hAnsi="Times New Roman" w:cs="Times New Roman"/>
          <w:color w:val="7030A0"/>
          <w:sz w:val="24"/>
          <w:szCs w:val="24"/>
        </w:rPr>
        <w:t>20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учебный год решены успешно, по проведенному анализу педагогического совета (Протокол № </w:t>
      </w:r>
      <w:r w:rsidR="00F364A2" w:rsidRPr="00E15099">
        <w:rPr>
          <w:rFonts w:ascii="Times New Roman" w:hAnsi="Times New Roman" w:cs="Times New Roman"/>
          <w:color w:val="7030A0"/>
          <w:sz w:val="24"/>
          <w:szCs w:val="24"/>
        </w:rPr>
        <w:t>3</w:t>
      </w:r>
      <w:r w:rsidR="0041216C" w:rsidRPr="00E15099">
        <w:rPr>
          <w:rFonts w:ascii="Times New Roman" w:hAnsi="Times New Roman" w:cs="Times New Roman"/>
          <w:color w:val="7030A0"/>
          <w:sz w:val="24"/>
          <w:szCs w:val="24"/>
        </w:rPr>
        <w:t>4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 от </w:t>
      </w:r>
      <w:r w:rsidR="00F364A2" w:rsidRPr="00E15099">
        <w:rPr>
          <w:rFonts w:ascii="Times New Roman" w:hAnsi="Times New Roman" w:cs="Times New Roman"/>
          <w:color w:val="7030A0"/>
          <w:sz w:val="24"/>
          <w:szCs w:val="24"/>
        </w:rPr>
        <w:t>28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>.05.20</w:t>
      </w:r>
      <w:r w:rsidR="00F364A2" w:rsidRPr="00E15099">
        <w:rPr>
          <w:rFonts w:ascii="Times New Roman" w:hAnsi="Times New Roman" w:cs="Times New Roman"/>
          <w:color w:val="7030A0"/>
          <w:sz w:val="24"/>
          <w:szCs w:val="24"/>
        </w:rPr>
        <w:t>20</w:t>
      </w:r>
      <w:r w:rsidRPr="00E15099">
        <w:rPr>
          <w:rFonts w:ascii="Times New Roman" w:hAnsi="Times New Roman" w:cs="Times New Roman"/>
          <w:color w:val="7030A0"/>
          <w:sz w:val="24"/>
          <w:szCs w:val="24"/>
        </w:rPr>
        <w:t>) и по общему  итоговому собранию  родителей работа оценивается «удовлетворительно».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Работа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- ДОУ на 100% укомплектовано штатами,</w:t>
      </w: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- повышение квалификации сотрудников осуществляется планомерно и своевременно,</w:t>
      </w: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-активное участие органов самоуправления в ДОУ.</w:t>
      </w:r>
    </w:p>
    <w:p w:rsidR="00472792" w:rsidRPr="00E15099" w:rsidRDefault="00472792" w:rsidP="0041216C">
      <w:pPr>
        <w:spacing w:after="0"/>
        <w:ind w:firstLine="709"/>
        <w:jc w:val="both"/>
        <w:rPr>
          <w:rFonts w:ascii="Times New Roman" w:hAnsi="Times New Roman" w:cs="Times New Roman"/>
          <w:b/>
          <w:i/>
          <w:color w:val="7030A0"/>
          <w:sz w:val="24"/>
          <w:szCs w:val="24"/>
          <w:u w:val="single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 xml:space="preserve">На фоне достигнутых успехов в системе воспитательно-образовательной работы детского сада, нами были выявлены следующие </w:t>
      </w:r>
      <w:r w:rsidRPr="00E15099">
        <w:rPr>
          <w:rFonts w:ascii="Times New Roman" w:hAnsi="Times New Roman" w:cs="Times New Roman"/>
          <w:b/>
          <w:i/>
          <w:color w:val="7030A0"/>
          <w:sz w:val="24"/>
          <w:szCs w:val="24"/>
          <w:u w:val="single"/>
        </w:rPr>
        <w:t>проблемы: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- низкая результативность участия детей в  конкурсах различного уровня.</w:t>
      </w:r>
    </w:p>
    <w:p w:rsidR="00472792" w:rsidRPr="00E15099" w:rsidRDefault="00472792" w:rsidP="0041216C">
      <w:pPr>
        <w:spacing w:after="0"/>
        <w:jc w:val="both"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 w:rsidRPr="00E15099">
        <w:rPr>
          <w:rFonts w:ascii="Times New Roman" w:hAnsi="Times New Roman" w:cs="Times New Roman"/>
          <w:color w:val="7030A0"/>
          <w:sz w:val="24"/>
          <w:szCs w:val="24"/>
        </w:rPr>
        <w:t>- увеличение количества детей с нарушениями в развитии речи. Необходимо уделять больше внимания речевому развитию и коммуникативным навыкам детей.</w:t>
      </w:r>
    </w:p>
    <w:p w:rsidR="00472792" w:rsidRPr="00E15099" w:rsidRDefault="00472792" w:rsidP="0041216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7030A0"/>
          <w:sz w:val="24"/>
          <w:szCs w:val="24"/>
          <w:lang w:eastAsia="en-US"/>
        </w:rPr>
      </w:pPr>
    </w:p>
    <w:p w:rsidR="007A2216" w:rsidRPr="00E15099" w:rsidRDefault="007A2216" w:rsidP="0041216C">
      <w:pPr>
        <w:spacing w:after="0"/>
        <w:jc w:val="center"/>
        <w:rPr>
          <w:rFonts w:ascii="Times New Roman" w:hAnsi="Times New Roman" w:cs="Times New Roman"/>
          <w:color w:val="7030A0"/>
          <w:sz w:val="24"/>
          <w:szCs w:val="24"/>
        </w:rPr>
      </w:pPr>
    </w:p>
    <w:p w:rsidR="007A2216" w:rsidRPr="00E15099" w:rsidRDefault="007A2216" w:rsidP="0041216C">
      <w:pPr>
        <w:spacing w:after="0"/>
        <w:jc w:val="center"/>
        <w:rPr>
          <w:rFonts w:ascii="Times New Roman" w:hAnsi="Times New Roman" w:cs="Times New Roman"/>
          <w:color w:val="7030A0"/>
          <w:sz w:val="24"/>
          <w:szCs w:val="24"/>
        </w:rPr>
      </w:pPr>
    </w:p>
    <w:p w:rsidR="002017DE" w:rsidRPr="00E15099" w:rsidRDefault="002017DE" w:rsidP="0041216C">
      <w:pPr>
        <w:spacing w:after="0"/>
        <w:rPr>
          <w:rFonts w:ascii="Times New Roman" w:hAnsi="Times New Roman" w:cs="Times New Roman"/>
          <w:color w:val="7030A0"/>
          <w:sz w:val="24"/>
          <w:szCs w:val="24"/>
        </w:rPr>
      </w:pPr>
    </w:p>
    <w:sectPr w:rsidR="002017DE" w:rsidRPr="00E15099" w:rsidSect="00A87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1CAF"/>
    <w:multiLevelType w:val="hybridMultilevel"/>
    <w:tmpl w:val="573AE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A3411"/>
    <w:multiLevelType w:val="hybridMultilevel"/>
    <w:tmpl w:val="5DE44AE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B9142B"/>
    <w:multiLevelType w:val="hybridMultilevel"/>
    <w:tmpl w:val="C150AE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3C71AB"/>
    <w:multiLevelType w:val="hybridMultilevel"/>
    <w:tmpl w:val="183C1E0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08F4AA9"/>
    <w:multiLevelType w:val="multilevel"/>
    <w:tmpl w:val="74A8D3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CEE514E"/>
    <w:multiLevelType w:val="hybridMultilevel"/>
    <w:tmpl w:val="AEF0A796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594BA5"/>
    <w:multiLevelType w:val="hybridMultilevel"/>
    <w:tmpl w:val="17489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CF6783"/>
    <w:multiLevelType w:val="hybridMultilevel"/>
    <w:tmpl w:val="D138D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BA6E01"/>
    <w:multiLevelType w:val="hybridMultilevel"/>
    <w:tmpl w:val="04600F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DC7C7D"/>
    <w:multiLevelType w:val="multilevel"/>
    <w:tmpl w:val="332C99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9343F43"/>
    <w:multiLevelType w:val="hybridMultilevel"/>
    <w:tmpl w:val="5D3C2A0C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FF96B15"/>
    <w:multiLevelType w:val="hybridMultilevel"/>
    <w:tmpl w:val="F5E05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C17FE5"/>
    <w:multiLevelType w:val="hybridMultilevel"/>
    <w:tmpl w:val="E92E14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3D7840"/>
    <w:multiLevelType w:val="hybridMultilevel"/>
    <w:tmpl w:val="24F63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3053A7"/>
    <w:multiLevelType w:val="hybridMultilevel"/>
    <w:tmpl w:val="FEC2E5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A76D9A"/>
    <w:multiLevelType w:val="hybridMultilevel"/>
    <w:tmpl w:val="DF205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46056D"/>
    <w:multiLevelType w:val="hybridMultilevel"/>
    <w:tmpl w:val="8DD49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235EB6"/>
    <w:multiLevelType w:val="multilevel"/>
    <w:tmpl w:val="8E9EB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DC71F4"/>
    <w:multiLevelType w:val="hybridMultilevel"/>
    <w:tmpl w:val="D11CD3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BE3BA1"/>
    <w:multiLevelType w:val="multilevel"/>
    <w:tmpl w:val="C1D48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95" w:hanging="360"/>
      </w:pPr>
      <w:rPr>
        <w:rFonts w:hint="default"/>
        <w:b w:val="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B6128DA"/>
    <w:multiLevelType w:val="hybridMultilevel"/>
    <w:tmpl w:val="0ACA426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1D250AD"/>
    <w:multiLevelType w:val="hybridMultilevel"/>
    <w:tmpl w:val="A31AC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283077"/>
    <w:multiLevelType w:val="hybridMultilevel"/>
    <w:tmpl w:val="EA22C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9350AE"/>
    <w:multiLevelType w:val="hybridMultilevel"/>
    <w:tmpl w:val="AD3EB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9"/>
  </w:num>
  <w:num w:numId="5">
    <w:abstractNumId w:val="24"/>
  </w:num>
  <w:num w:numId="6">
    <w:abstractNumId w:val="0"/>
  </w:num>
  <w:num w:numId="7">
    <w:abstractNumId w:val="16"/>
  </w:num>
  <w:num w:numId="8">
    <w:abstractNumId w:val="9"/>
  </w:num>
  <w:num w:numId="9">
    <w:abstractNumId w:val="22"/>
  </w:num>
  <w:num w:numId="10">
    <w:abstractNumId w:val="12"/>
  </w:num>
  <w:num w:numId="11">
    <w:abstractNumId w:val="10"/>
  </w:num>
  <w:num w:numId="12">
    <w:abstractNumId w:val="21"/>
  </w:num>
  <w:num w:numId="13">
    <w:abstractNumId w:val="14"/>
  </w:num>
  <w:num w:numId="14">
    <w:abstractNumId w:val="2"/>
  </w:num>
  <w:num w:numId="15">
    <w:abstractNumId w:val="20"/>
  </w:num>
  <w:num w:numId="16">
    <w:abstractNumId w:val="1"/>
  </w:num>
  <w:num w:numId="17">
    <w:abstractNumId w:val="8"/>
  </w:num>
  <w:num w:numId="18">
    <w:abstractNumId w:val="11"/>
  </w:num>
  <w:num w:numId="19">
    <w:abstractNumId w:val="6"/>
  </w:num>
  <w:num w:numId="2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  <w:num w:numId="22">
    <w:abstractNumId w:val="23"/>
  </w:num>
  <w:num w:numId="23">
    <w:abstractNumId w:val="5"/>
  </w:num>
  <w:num w:numId="24">
    <w:abstractNumId w:val="7"/>
  </w:num>
  <w:num w:numId="25">
    <w:abstractNumId w:val="17"/>
  </w:num>
  <w:num w:numId="26">
    <w:abstractNumId w:val="13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A2216"/>
    <w:rsid w:val="00007AC4"/>
    <w:rsid w:val="00037BE3"/>
    <w:rsid w:val="00041C30"/>
    <w:rsid w:val="00072ABC"/>
    <w:rsid w:val="00092745"/>
    <w:rsid w:val="000B6BCA"/>
    <w:rsid w:val="000D0788"/>
    <w:rsid w:val="000D4BFE"/>
    <w:rsid w:val="000E20A5"/>
    <w:rsid w:val="000E3F4C"/>
    <w:rsid w:val="000F420C"/>
    <w:rsid w:val="00125D98"/>
    <w:rsid w:val="00143C7B"/>
    <w:rsid w:val="001749E4"/>
    <w:rsid w:val="001D0CCC"/>
    <w:rsid w:val="001E13E2"/>
    <w:rsid w:val="002017DE"/>
    <w:rsid w:val="00226352"/>
    <w:rsid w:val="002310BF"/>
    <w:rsid w:val="00253F5E"/>
    <w:rsid w:val="002802DC"/>
    <w:rsid w:val="002A5E16"/>
    <w:rsid w:val="002C0E6F"/>
    <w:rsid w:val="002C45AC"/>
    <w:rsid w:val="002D29A3"/>
    <w:rsid w:val="00326A64"/>
    <w:rsid w:val="003A14A9"/>
    <w:rsid w:val="003A167A"/>
    <w:rsid w:val="003A3A2D"/>
    <w:rsid w:val="003D2611"/>
    <w:rsid w:val="003D4A8C"/>
    <w:rsid w:val="003F291E"/>
    <w:rsid w:val="0041216C"/>
    <w:rsid w:val="004209CC"/>
    <w:rsid w:val="004262F0"/>
    <w:rsid w:val="0042639B"/>
    <w:rsid w:val="00434BAD"/>
    <w:rsid w:val="004502E8"/>
    <w:rsid w:val="00472792"/>
    <w:rsid w:val="004D2635"/>
    <w:rsid w:val="004F3AC3"/>
    <w:rsid w:val="005012A1"/>
    <w:rsid w:val="0054304C"/>
    <w:rsid w:val="005743D4"/>
    <w:rsid w:val="00592E7E"/>
    <w:rsid w:val="005B00C8"/>
    <w:rsid w:val="005B557E"/>
    <w:rsid w:val="005D05E2"/>
    <w:rsid w:val="005E0F47"/>
    <w:rsid w:val="005E2985"/>
    <w:rsid w:val="00601F57"/>
    <w:rsid w:val="00612178"/>
    <w:rsid w:val="00616DC8"/>
    <w:rsid w:val="00622024"/>
    <w:rsid w:val="006314B6"/>
    <w:rsid w:val="00636BF2"/>
    <w:rsid w:val="00696735"/>
    <w:rsid w:val="006C0D99"/>
    <w:rsid w:val="006C320D"/>
    <w:rsid w:val="006F18A7"/>
    <w:rsid w:val="006F3243"/>
    <w:rsid w:val="00762E66"/>
    <w:rsid w:val="007A2216"/>
    <w:rsid w:val="007B6F6F"/>
    <w:rsid w:val="007C1B50"/>
    <w:rsid w:val="00812712"/>
    <w:rsid w:val="00845420"/>
    <w:rsid w:val="00871851"/>
    <w:rsid w:val="00876CE5"/>
    <w:rsid w:val="008A6F94"/>
    <w:rsid w:val="008C777D"/>
    <w:rsid w:val="008D20F6"/>
    <w:rsid w:val="008F494C"/>
    <w:rsid w:val="00900D4A"/>
    <w:rsid w:val="009221D9"/>
    <w:rsid w:val="00965232"/>
    <w:rsid w:val="009B19FE"/>
    <w:rsid w:val="009C6E15"/>
    <w:rsid w:val="009E2D90"/>
    <w:rsid w:val="00A03A93"/>
    <w:rsid w:val="00A153DA"/>
    <w:rsid w:val="00A300CB"/>
    <w:rsid w:val="00A37D1A"/>
    <w:rsid w:val="00A579BA"/>
    <w:rsid w:val="00A57B6D"/>
    <w:rsid w:val="00A80144"/>
    <w:rsid w:val="00A8655A"/>
    <w:rsid w:val="00A87331"/>
    <w:rsid w:val="00AC39BB"/>
    <w:rsid w:val="00B01B7D"/>
    <w:rsid w:val="00B0289E"/>
    <w:rsid w:val="00B108E3"/>
    <w:rsid w:val="00B81AFB"/>
    <w:rsid w:val="00B82D59"/>
    <w:rsid w:val="00B832D2"/>
    <w:rsid w:val="00BB6C02"/>
    <w:rsid w:val="00BB6E3C"/>
    <w:rsid w:val="00BD29FA"/>
    <w:rsid w:val="00BD4996"/>
    <w:rsid w:val="00BE552C"/>
    <w:rsid w:val="00BE586C"/>
    <w:rsid w:val="00BF00EA"/>
    <w:rsid w:val="00C46AB9"/>
    <w:rsid w:val="00C70C99"/>
    <w:rsid w:val="00CB1C58"/>
    <w:rsid w:val="00D00FF5"/>
    <w:rsid w:val="00D01BA9"/>
    <w:rsid w:val="00D2227C"/>
    <w:rsid w:val="00D3279B"/>
    <w:rsid w:val="00D47844"/>
    <w:rsid w:val="00D87FBB"/>
    <w:rsid w:val="00DC58D8"/>
    <w:rsid w:val="00DD50A8"/>
    <w:rsid w:val="00DF7DB4"/>
    <w:rsid w:val="00E15099"/>
    <w:rsid w:val="00E227FC"/>
    <w:rsid w:val="00E3080E"/>
    <w:rsid w:val="00E620FC"/>
    <w:rsid w:val="00ED7A77"/>
    <w:rsid w:val="00EF317D"/>
    <w:rsid w:val="00F22871"/>
    <w:rsid w:val="00F364A2"/>
    <w:rsid w:val="00F66373"/>
    <w:rsid w:val="00F66BCA"/>
    <w:rsid w:val="00FA2B8F"/>
    <w:rsid w:val="00FD570D"/>
    <w:rsid w:val="00FE7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331"/>
  </w:style>
  <w:style w:type="paragraph" w:styleId="1">
    <w:name w:val="heading 1"/>
    <w:basedOn w:val="a"/>
    <w:link w:val="10"/>
    <w:uiPriority w:val="9"/>
    <w:qFormat/>
    <w:rsid w:val="00041C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216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7A221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qFormat/>
    <w:rsid w:val="00FA2B8F"/>
    <w:pPr>
      <w:spacing w:after="0" w:line="240" w:lineRule="auto"/>
    </w:pPr>
  </w:style>
  <w:style w:type="character" w:styleId="a7">
    <w:name w:val="Hyperlink"/>
    <w:rsid w:val="00B832D2"/>
    <w:rPr>
      <w:color w:val="0000FF"/>
      <w:u w:val="single"/>
    </w:rPr>
  </w:style>
  <w:style w:type="character" w:customStyle="1" w:styleId="a6">
    <w:name w:val="Без интервала Знак"/>
    <w:link w:val="a5"/>
    <w:rsid w:val="00B832D2"/>
  </w:style>
  <w:style w:type="table" w:customStyle="1" w:styleId="100">
    <w:name w:val="Сетка таблицы10"/>
    <w:basedOn w:val="a1"/>
    <w:next w:val="a4"/>
    <w:uiPriority w:val="59"/>
    <w:rsid w:val="005E298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E298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E2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2985"/>
    <w:rPr>
      <w:rFonts w:ascii="Tahoma" w:hAnsi="Tahoma" w:cs="Tahoma"/>
      <w:sz w:val="16"/>
      <w:szCs w:val="16"/>
    </w:rPr>
  </w:style>
  <w:style w:type="table" w:customStyle="1" w:styleId="5">
    <w:name w:val="Сетка таблицы5"/>
    <w:basedOn w:val="a1"/>
    <w:next w:val="a4"/>
    <w:uiPriority w:val="59"/>
    <w:rsid w:val="00AC39BB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4209C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4"/>
    <w:uiPriority w:val="59"/>
    <w:rsid w:val="004D263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4D263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F66BC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4"/>
    <w:uiPriority w:val="59"/>
    <w:rsid w:val="00BF00E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4"/>
    <w:uiPriority w:val="59"/>
    <w:rsid w:val="00BF00EA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2"/>
    <w:basedOn w:val="a1"/>
    <w:next w:val="a4"/>
    <w:uiPriority w:val="59"/>
    <w:rsid w:val="00BF00EA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41C30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table" w:customStyle="1" w:styleId="13">
    <w:name w:val="Сетка таблицы13"/>
    <w:basedOn w:val="a1"/>
    <w:next w:val="a4"/>
    <w:uiPriority w:val="59"/>
    <w:rsid w:val="00ED7A7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143C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3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B3BE8-F3C5-4EC2-AEFB-A1B8FB11B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2330</Words>
  <Characters>13285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2020-11-20T10:20:00Z</cp:lastPrinted>
  <dcterms:created xsi:type="dcterms:W3CDTF">2020-11-20T10:19:00Z</dcterms:created>
  <dcterms:modified xsi:type="dcterms:W3CDTF">2020-11-20T10:26:00Z</dcterms:modified>
</cp:coreProperties>
</file>